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0604D6" w:rsidRPr="001D2252" w14:paraId="12919460" w14:textId="77777777" w:rsidTr="00B042B2">
        <w:trPr>
          <w:trHeight w:val="2865"/>
        </w:trPr>
        <w:tc>
          <w:tcPr>
            <w:tcW w:w="2628" w:type="dxa"/>
          </w:tcPr>
          <w:p w14:paraId="1D81743C" w14:textId="77777777" w:rsidR="00247306" w:rsidRPr="001D2252" w:rsidRDefault="00247306" w:rsidP="00B042B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60" w:type="dxa"/>
            <w:vAlign w:val="center"/>
          </w:tcPr>
          <w:p w14:paraId="0A54ECF4" w14:textId="11A766EF" w:rsidR="001954C8" w:rsidRPr="009D166C" w:rsidRDefault="007D0C74" w:rsidP="001954C8">
            <w:pPr>
              <w:ind w:left="14"/>
              <w:rPr>
                <w:rFonts w:ascii="Angsana New" w:hAnsi="Angsana New" w:cs="Angsana New"/>
                <w:color w:val="7E7F82"/>
                <w:sz w:val="36"/>
                <w:szCs w:val="36"/>
              </w:rPr>
            </w:pPr>
            <w:r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 xml:space="preserve">บริษัท </w:t>
            </w:r>
            <w:r w:rsidR="005957FB">
              <w:rPr>
                <w:rFonts w:ascii="Angsana New" w:hAnsi="Angsana New" w:cs="Angsana New" w:hint="cs"/>
                <w:color w:val="7E7F82"/>
                <w:sz w:val="36"/>
                <w:szCs w:val="36"/>
                <w:cs/>
              </w:rPr>
              <w:t>ปตท</w:t>
            </w:r>
            <w:r w:rsidR="005957FB">
              <w:rPr>
                <w:rFonts w:ascii="Angsana New" w:hAnsi="Angsana New" w:cs="Angsana New"/>
                <w:color w:val="7E7F82"/>
                <w:sz w:val="36"/>
                <w:szCs w:val="36"/>
              </w:rPr>
              <w:t>.</w:t>
            </w:r>
            <w:r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 xml:space="preserve"> จำกัด (มหาชน) </w:t>
            </w:r>
            <w:r w:rsidR="001954C8" w:rsidRPr="009D166C"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>และบริษัทย่อย</w:t>
            </w:r>
          </w:p>
          <w:p w14:paraId="771312BC" w14:textId="19086917" w:rsidR="001954C8" w:rsidRPr="009D166C" w:rsidRDefault="001954C8" w:rsidP="001954C8">
            <w:pPr>
              <w:ind w:left="14"/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</w:pPr>
            <w:r w:rsidRPr="009D166C"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>รายงาน</w:t>
            </w:r>
            <w:r w:rsidR="005957FB">
              <w:rPr>
                <w:rFonts w:ascii="Angsana New" w:hAnsi="Angsana New" w:cs="Angsana New" w:hint="cs"/>
                <w:color w:val="7E7F82"/>
                <w:sz w:val="36"/>
                <w:szCs w:val="36"/>
                <w:cs/>
              </w:rPr>
              <w:t>การสอบทาน</w:t>
            </w:r>
            <w:r w:rsidRPr="009D166C"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 xml:space="preserve"> และ </w:t>
            </w:r>
            <w:r w:rsidR="005957FB">
              <w:rPr>
                <w:rFonts w:ascii="Angsana New" w:hAnsi="Angsana New" w:cs="Angsana New" w:hint="cs"/>
                <w:color w:val="7E7F82"/>
                <w:sz w:val="36"/>
                <w:szCs w:val="36"/>
                <w:cs/>
              </w:rPr>
              <w:t>ข้อมูลทางการเงิน</w:t>
            </w:r>
            <w:r w:rsidRPr="009D166C"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>ระหว่างกาล</w:t>
            </w:r>
          </w:p>
          <w:p w14:paraId="31C2A06F" w14:textId="0B3D4770" w:rsidR="000604D6" w:rsidRPr="009F18DF" w:rsidRDefault="003F5ECB" w:rsidP="003841F3">
            <w:pPr>
              <w:ind w:left="14"/>
              <w:rPr>
                <w:rFonts w:asciiTheme="majorBidi" w:hAnsiTheme="majorBidi" w:cstheme="majorBidi"/>
                <w:b/>
                <w:bCs/>
                <w:color w:val="7E7F82"/>
              </w:rPr>
            </w:pPr>
            <w:r w:rsidRPr="009D166C"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>สำหรับ</w:t>
            </w:r>
            <w:r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>งวด</w:t>
            </w:r>
            <w:r w:rsidR="000F3073"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>สามเดือน</w:t>
            </w:r>
            <w:r w:rsidRPr="009D166C">
              <w:rPr>
                <w:rFonts w:ascii="Angsana New" w:hAnsi="Angsana New" w:cs="Angsana New"/>
                <w:color w:val="7E7F82"/>
                <w:sz w:val="36"/>
                <w:szCs w:val="36"/>
                <w:cs/>
              </w:rPr>
              <w:t xml:space="preserve">สิ้นสุดวันที่ </w:t>
            </w:r>
            <w:r w:rsidR="005957FB">
              <w:rPr>
                <w:rFonts w:ascii="Angsana New" w:hAnsi="Angsana New" w:cs="Angsana New"/>
                <w:color w:val="7E7F82"/>
                <w:sz w:val="36"/>
                <w:szCs w:val="36"/>
              </w:rPr>
              <w:t>31</w:t>
            </w:r>
            <w:r w:rsidR="000F3073">
              <w:rPr>
                <w:rFonts w:ascii="Angsana New" w:hAnsi="Angsana New" w:cs="Angsana New" w:hint="cs"/>
                <w:color w:val="7E7F82"/>
                <w:sz w:val="36"/>
                <w:szCs w:val="36"/>
                <w:cs/>
              </w:rPr>
              <w:t xml:space="preserve"> มีนาคม </w:t>
            </w:r>
            <w:r w:rsidR="005957FB">
              <w:rPr>
                <w:rFonts w:ascii="Angsana New" w:hAnsi="Angsana New" w:cs="Angsana New"/>
                <w:color w:val="7E7F82"/>
                <w:sz w:val="36"/>
                <w:szCs w:val="36"/>
              </w:rPr>
              <w:t>2563</w:t>
            </w:r>
          </w:p>
        </w:tc>
      </w:tr>
    </w:tbl>
    <w:p w14:paraId="75F5D660" w14:textId="77777777" w:rsidR="000604D6" w:rsidRPr="003841F3" w:rsidRDefault="000604D6" w:rsidP="000604D6">
      <w:pPr>
        <w:rPr>
          <w:rFonts w:asciiTheme="majorBidi" w:hAnsiTheme="majorBidi" w:cstheme="majorBidi"/>
        </w:rPr>
        <w:sectPr w:rsidR="000604D6" w:rsidRPr="003841F3" w:rsidSect="00426C96">
          <w:footerReference w:type="first" r:id="rId8"/>
          <w:pgSz w:w="11907" w:h="16840" w:code="9"/>
          <w:pgMar w:top="2160" w:right="1080" w:bottom="11520" w:left="360" w:header="720" w:footer="720" w:gutter="0"/>
          <w:cols w:space="720"/>
          <w:docGrid w:linePitch="360"/>
        </w:sectPr>
      </w:pPr>
    </w:p>
    <w:p w14:paraId="732E2738" w14:textId="77777777" w:rsidR="008C0B74" w:rsidRPr="009D7057" w:rsidRDefault="008C0B74" w:rsidP="00804C03">
      <w:pPr>
        <w:pStyle w:val="CM1"/>
        <w:spacing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D225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4CA38368" w14:textId="33C12310" w:rsidR="008C0B74" w:rsidRPr="001D2252" w:rsidRDefault="008C0B74" w:rsidP="00804C03">
      <w:pPr>
        <w:tabs>
          <w:tab w:val="left" w:pos="720"/>
          <w:tab w:val="left" w:pos="2160"/>
          <w:tab w:val="right" w:pos="7200"/>
          <w:tab w:val="right" w:pos="8540"/>
        </w:tabs>
        <w:ind w:left="1440" w:right="-43" w:hanging="1440"/>
        <w:rPr>
          <w:rFonts w:asciiTheme="majorBidi" w:hAnsiTheme="majorBidi" w:cstheme="majorBidi"/>
          <w:b/>
          <w:bCs/>
          <w:cs/>
        </w:rPr>
      </w:pPr>
      <w:r w:rsidRPr="001D2252">
        <w:rPr>
          <w:rFonts w:asciiTheme="majorBidi" w:hAnsiTheme="majorBidi" w:cstheme="majorBidi"/>
          <w:color w:val="000000"/>
          <w:cs/>
        </w:rPr>
        <w:t>เสนอ</w:t>
      </w:r>
      <w:r w:rsidRPr="001D2252">
        <w:rPr>
          <w:rFonts w:asciiTheme="majorBidi" w:hAnsiTheme="majorBidi" w:cstheme="majorBidi" w:hint="cs"/>
          <w:color w:val="000000"/>
          <w:cs/>
        </w:rPr>
        <w:t>ต่อผู้ถือหุ้นของ</w:t>
      </w:r>
      <w:r w:rsidR="00713977" w:rsidRPr="00713977">
        <w:rPr>
          <w:rFonts w:asciiTheme="majorBidi" w:hAnsiTheme="majorBidi" w:cs="Angsana New"/>
          <w:color w:val="000000"/>
          <w:cs/>
        </w:rPr>
        <w:t xml:space="preserve">บริษัท </w:t>
      </w:r>
      <w:r w:rsidR="00A15FC7">
        <w:rPr>
          <w:rFonts w:asciiTheme="majorBidi" w:hAnsiTheme="majorBidi" w:cs="Angsana New" w:hint="cs"/>
          <w:color w:val="000000"/>
          <w:cs/>
        </w:rPr>
        <w:t>ปตท</w:t>
      </w:r>
      <w:r w:rsidR="00A15FC7">
        <w:rPr>
          <w:rFonts w:asciiTheme="majorBidi" w:hAnsiTheme="majorBidi" w:cs="Angsana New"/>
          <w:color w:val="000000"/>
        </w:rPr>
        <w:t>.</w:t>
      </w:r>
      <w:r w:rsidR="00713977" w:rsidRPr="00713977">
        <w:rPr>
          <w:rFonts w:asciiTheme="majorBidi" w:hAnsiTheme="majorBidi" w:cs="Angsana New"/>
          <w:color w:val="000000"/>
          <w:cs/>
        </w:rPr>
        <w:t xml:space="preserve"> จำกัด (มหาชน)</w:t>
      </w:r>
    </w:p>
    <w:p w14:paraId="37F5148F" w14:textId="1C3E80F2" w:rsidR="008C0B74" w:rsidRPr="001D2252" w:rsidRDefault="003F5ECB" w:rsidP="00804C03">
      <w:pPr>
        <w:pStyle w:val="CM2"/>
        <w:spacing w:before="360" w:after="120"/>
        <w:rPr>
          <w:rFonts w:asciiTheme="majorBidi" w:hAnsiTheme="majorBidi" w:cstheme="majorBidi"/>
          <w:color w:val="000000"/>
          <w:sz w:val="32"/>
          <w:szCs w:val="32"/>
        </w:rPr>
      </w:pPr>
      <w:r w:rsidRPr="001D2252">
        <w:rPr>
          <w:rFonts w:asciiTheme="majorBidi" w:hAnsiTheme="majorBidi" w:cstheme="majorBidi"/>
          <w:color w:val="000000"/>
          <w:sz w:val="32"/>
          <w:szCs w:val="32"/>
          <w:cs/>
        </w:rPr>
        <w:t>ข้าพเจ้าได้สอบทานงบแสดงฐานะการเงิน</w:t>
      </w:r>
      <w:r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รวม</w:t>
      </w:r>
      <w:r w:rsidRPr="001D225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ณ วันที</w:t>
      </w:r>
      <w:r w:rsidR="00F8504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่ </w:t>
      </w:r>
      <w:r w:rsidR="00F8504D">
        <w:rPr>
          <w:rFonts w:asciiTheme="majorBidi" w:hAnsiTheme="majorBidi" w:cstheme="majorBidi"/>
          <w:color w:val="000000"/>
          <w:sz w:val="32"/>
          <w:szCs w:val="32"/>
        </w:rPr>
        <w:t>31</w:t>
      </w:r>
      <w:r w:rsidR="000F3073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มีนาคม </w:t>
      </w:r>
      <w:r w:rsidR="00F8504D">
        <w:rPr>
          <w:rFonts w:asciiTheme="majorBidi" w:hAnsiTheme="majorBidi" w:cstheme="majorBidi"/>
          <w:color w:val="000000"/>
          <w:sz w:val="32"/>
          <w:szCs w:val="32"/>
        </w:rPr>
        <w:t>2563</w:t>
      </w:r>
      <w:r w:rsidRPr="001D225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8504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งบกำไรขาดทุนรวม </w:t>
      </w:r>
      <w:r w:rsidR="00762987" w:rsidRPr="001D2252">
        <w:rPr>
          <w:rFonts w:asciiTheme="majorBidi" w:hAnsiTheme="majorBidi" w:cstheme="majorBidi"/>
          <w:color w:val="000000"/>
          <w:sz w:val="32"/>
          <w:szCs w:val="32"/>
          <w:cs/>
        </w:rPr>
        <w:t>งบกำไรขาดทุนเบ็ดเสร็จ</w:t>
      </w:r>
      <w:r w:rsidR="00762987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รวม</w:t>
      </w:r>
      <w:r w:rsidR="00F8504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62987" w:rsidRPr="001D2252">
        <w:rPr>
          <w:rFonts w:asciiTheme="majorBidi" w:hAnsiTheme="majorBidi" w:cstheme="majorBidi"/>
          <w:color w:val="000000"/>
          <w:sz w:val="32"/>
          <w:szCs w:val="32"/>
          <w:cs/>
        </w:rPr>
        <w:t>งบแสดงการเปลี่ยนแปลงส่วนของผู้ถือหุ้น</w:t>
      </w:r>
      <w:r w:rsidR="00762987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รวม</w:t>
      </w:r>
      <w:r w:rsidR="0076298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762987" w:rsidRPr="001D2252">
        <w:rPr>
          <w:rFonts w:asciiTheme="majorBidi" w:hAnsiTheme="majorBidi" w:cstheme="majorBidi"/>
          <w:color w:val="000000"/>
          <w:sz w:val="32"/>
          <w:szCs w:val="32"/>
          <w:cs/>
        </w:rPr>
        <w:t>และงบกระแสเงินสด</w:t>
      </w:r>
      <w:r w:rsidR="00762987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รวม</w:t>
      </w:r>
      <w:r w:rsidR="00762987" w:rsidRPr="001D2252">
        <w:rPr>
          <w:rFonts w:asciiTheme="majorBidi" w:hAnsiTheme="majorBidi" w:cstheme="majorBidi"/>
          <w:color w:val="000000"/>
          <w:sz w:val="32"/>
          <w:szCs w:val="32"/>
          <w:cs/>
        </w:rPr>
        <w:t>สำหรับ</w:t>
      </w:r>
      <w:r w:rsidR="00762987">
        <w:rPr>
          <w:rFonts w:asciiTheme="majorBidi" w:hAnsiTheme="majorBidi" w:cstheme="majorBidi"/>
          <w:color w:val="000000"/>
          <w:sz w:val="32"/>
          <w:szCs w:val="32"/>
          <w:cs/>
        </w:rPr>
        <w:t>งวด</w:t>
      </w:r>
      <w:r w:rsidR="00762987">
        <w:rPr>
          <w:rFonts w:asciiTheme="majorBidi" w:hAnsiTheme="majorBidi" w:cstheme="majorBidi" w:hint="cs"/>
          <w:color w:val="000000"/>
          <w:sz w:val="32"/>
          <w:szCs w:val="32"/>
          <w:cs/>
        </w:rPr>
        <w:t>สามเดือน</w:t>
      </w:r>
      <w:r w:rsidR="00762987" w:rsidRPr="001D2252">
        <w:rPr>
          <w:rFonts w:asciiTheme="majorBidi" w:hAnsiTheme="majorBidi" w:cstheme="majorBidi"/>
          <w:color w:val="000000"/>
          <w:sz w:val="32"/>
          <w:szCs w:val="32"/>
          <w:cs/>
        </w:rPr>
        <w:t>สิ้นสุด</w:t>
      </w:r>
      <w:r w:rsidR="00762987" w:rsidRPr="00721F78">
        <w:rPr>
          <w:rFonts w:asciiTheme="majorBidi" w:hAnsiTheme="majorBidi" w:cs="Angsana New"/>
          <w:color w:val="000000"/>
          <w:sz w:val="32"/>
          <w:szCs w:val="32"/>
          <w:cs/>
        </w:rPr>
        <w:t>วัน</w:t>
      </w:r>
      <w:r w:rsidR="00762987">
        <w:rPr>
          <w:rFonts w:asciiTheme="majorBidi" w:hAnsiTheme="majorBidi" w:cs="Angsana New" w:hint="cs"/>
          <w:color w:val="000000"/>
          <w:sz w:val="32"/>
          <w:szCs w:val="32"/>
          <w:cs/>
        </w:rPr>
        <w:t>เดียวกัน</w:t>
      </w:r>
      <w:r w:rsidR="000D440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110FF" w:rsidRPr="001D2252">
        <w:rPr>
          <w:rFonts w:asciiTheme="majorBidi" w:hAnsiTheme="majorBidi" w:cstheme="majorBidi"/>
          <w:color w:val="000000"/>
          <w:sz w:val="32"/>
          <w:szCs w:val="32"/>
          <w:cs/>
        </w:rPr>
        <w:t>และหมายเหตุประกอบงบการเงิน</w:t>
      </w:r>
      <w:r w:rsidR="00F110FF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รวม</w:t>
      </w:r>
      <w:r w:rsidR="00F8504D">
        <w:rPr>
          <w:rFonts w:asciiTheme="majorBidi" w:hAnsiTheme="majorBidi" w:cstheme="majorBidi" w:hint="cs"/>
          <w:color w:val="000000"/>
          <w:sz w:val="32"/>
          <w:szCs w:val="32"/>
          <w:cs/>
        </w:rPr>
        <w:t>ระหว่างกาล</w:t>
      </w:r>
      <w:r w:rsidR="00F110FF" w:rsidRPr="001D2252">
        <w:rPr>
          <w:rFonts w:asciiTheme="majorBidi" w:hAnsiTheme="majorBidi" w:cstheme="majorBidi"/>
          <w:color w:val="000000"/>
          <w:sz w:val="32"/>
          <w:szCs w:val="32"/>
          <w:cs/>
        </w:rPr>
        <w:t>แบบย่อของ</w:t>
      </w:r>
      <w:r w:rsidR="007D0C74">
        <w:rPr>
          <w:rFonts w:asciiTheme="majorBidi" w:hAnsiTheme="majorBidi" w:cs="Angsana New"/>
          <w:color w:val="000000"/>
          <w:sz w:val="32"/>
          <w:szCs w:val="32"/>
          <w:cs/>
        </w:rPr>
        <w:t xml:space="preserve">บริษัท </w:t>
      </w:r>
      <w:r w:rsidR="00F8504D">
        <w:rPr>
          <w:rFonts w:asciiTheme="majorBidi" w:hAnsiTheme="majorBidi" w:cs="Angsana New" w:hint="cs"/>
          <w:color w:val="000000"/>
          <w:sz w:val="32"/>
          <w:szCs w:val="32"/>
          <w:cs/>
        </w:rPr>
        <w:t>ปตท</w:t>
      </w:r>
      <w:r w:rsidR="00F8504D">
        <w:rPr>
          <w:rFonts w:asciiTheme="majorBidi" w:hAnsiTheme="majorBidi" w:cs="Angsana New"/>
          <w:color w:val="000000"/>
          <w:sz w:val="32"/>
          <w:szCs w:val="32"/>
        </w:rPr>
        <w:t>.</w:t>
      </w:r>
      <w:r w:rsidR="007D0C74">
        <w:rPr>
          <w:rFonts w:asciiTheme="majorBidi" w:hAnsiTheme="majorBidi" w:cs="Angsana New"/>
          <w:color w:val="000000"/>
          <w:sz w:val="32"/>
          <w:szCs w:val="32"/>
          <w:cs/>
        </w:rPr>
        <w:t xml:space="preserve"> จำกัด (มหาชน) </w:t>
      </w:r>
      <w:r w:rsidR="00F110FF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และบริษัทย่อย</w:t>
      </w:r>
      <w:r w:rsidR="00E64CA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110FF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และได้สอบทานข้อมูลทางการเงินเฉพาะกิจการของ</w:t>
      </w:r>
      <w:r w:rsidR="007D0C74">
        <w:rPr>
          <w:rFonts w:asciiTheme="majorBidi" w:hAnsiTheme="majorBidi" w:cs="Angsana New"/>
          <w:color w:val="000000"/>
          <w:sz w:val="32"/>
          <w:szCs w:val="32"/>
          <w:cs/>
        </w:rPr>
        <w:t xml:space="preserve">บริษัท </w:t>
      </w:r>
      <w:r w:rsidR="00F8504D">
        <w:rPr>
          <w:rFonts w:asciiTheme="majorBidi" w:hAnsiTheme="majorBidi" w:cs="Angsana New" w:hint="cs"/>
          <w:color w:val="000000"/>
          <w:sz w:val="32"/>
          <w:szCs w:val="32"/>
          <w:cs/>
        </w:rPr>
        <w:t>ปตท</w:t>
      </w:r>
      <w:r w:rsidR="00F8504D">
        <w:rPr>
          <w:rFonts w:asciiTheme="majorBidi" w:hAnsiTheme="majorBidi" w:cs="Angsana New"/>
          <w:color w:val="000000"/>
          <w:sz w:val="32"/>
          <w:szCs w:val="32"/>
        </w:rPr>
        <w:t>.</w:t>
      </w:r>
      <w:r w:rsidR="007D0C74">
        <w:rPr>
          <w:rFonts w:asciiTheme="majorBidi" w:hAnsiTheme="majorBidi" w:cs="Angsana New"/>
          <w:color w:val="000000"/>
          <w:sz w:val="32"/>
          <w:szCs w:val="32"/>
          <w:cs/>
        </w:rPr>
        <w:t xml:space="preserve"> จำกัด (มหาชน) </w:t>
      </w:r>
      <w:r w:rsidR="00F110FF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>ด้วยเช่นกัน</w:t>
      </w:r>
      <w:r w:rsidR="00D74DE7" w:rsidRPr="00D74DE7">
        <w:rPr>
          <w:rFonts w:asciiTheme="majorBidi" w:hAnsiTheme="majorBidi" w:cs="Angsana New"/>
          <w:color w:val="000000"/>
          <w:sz w:val="32"/>
          <w:szCs w:val="32"/>
          <w:cs/>
        </w:rPr>
        <w:t>(รวมเรียกว่า “ข้อมูลทางการเงินระหว่างกาล”)</w:t>
      </w:r>
      <w:r w:rsidR="00D74DE7">
        <w:rPr>
          <w:rFonts w:asciiTheme="majorBidi" w:hAnsiTheme="majorBidi" w:cs="Angsana New" w:hint="cs"/>
          <w:color w:val="000000"/>
          <w:sz w:val="32"/>
          <w:szCs w:val="32"/>
          <w:cs/>
        </w:rPr>
        <w:t xml:space="preserve"> </w:t>
      </w:r>
      <w:r w:rsidR="00F110FF" w:rsidRPr="001D2252">
        <w:rPr>
          <w:rFonts w:asciiTheme="majorBidi" w:hAnsiTheme="majorBidi" w:cstheme="majorBidi"/>
          <w:color w:val="000000"/>
          <w:sz w:val="32"/>
          <w:szCs w:val="32"/>
          <w:cs/>
        </w:rPr>
        <w:t>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</w:t>
      </w:r>
      <w:r w:rsidR="00F110FF" w:rsidRPr="001D225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ี </w:t>
      </w:r>
      <w:r w:rsidR="00F110FF" w:rsidRPr="001D225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ฉบับที่ </w:t>
      </w:r>
      <w:r w:rsidR="005404AC">
        <w:rPr>
          <w:rFonts w:asciiTheme="majorBidi" w:hAnsiTheme="majorBidi" w:cstheme="majorBidi"/>
          <w:color w:val="000000"/>
          <w:sz w:val="32"/>
          <w:szCs w:val="32"/>
        </w:rPr>
        <w:t>34</w:t>
      </w:r>
      <w:r w:rsidR="00F110FF" w:rsidRPr="001D225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802DB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เรื่อง </w:t>
      </w:r>
      <w:r w:rsidR="00722B24" w:rsidRPr="00722B24">
        <w:rPr>
          <w:rFonts w:asciiTheme="majorBidi" w:hAnsiTheme="majorBidi" w:cs="Angsana New"/>
          <w:color w:val="000000"/>
          <w:spacing w:val="-2"/>
          <w:sz w:val="32"/>
          <w:szCs w:val="32"/>
          <w:cs/>
        </w:rPr>
        <w:t>การรายงานทางการเงินระหว่างกาล</w:t>
      </w:r>
      <w:r w:rsidR="00722B24">
        <w:rPr>
          <w:rFonts w:asciiTheme="majorBidi" w:hAnsiTheme="majorBidi" w:cs="Angsana New" w:hint="cs"/>
          <w:color w:val="000000"/>
          <w:spacing w:val="-2"/>
          <w:sz w:val="32"/>
          <w:szCs w:val="32"/>
          <w:cs/>
        </w:rPr>
        <w:t xml:space="preserve"> </w:t>
      </w:r>
      <w:r w:rsidR="00F110FF" w:rsidRPr="0099106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ส่วนข้าพเจ้าเป็นผู้รับผิดชอบในการให้ข้อสรุปเกี่ยวกับข้อมูลทางการเงินระหว่างกาล</w:t>
      </w:r>
      <w:r w:rsidR="00F110FF" w:rsidRPr="001D2252">
        <w:rPr>
          <w:rFonts w:asciiTheme="majorBidi" w:hAnsiTheme="majorBidi" w:cstheme="majorBidi"/>
          <w:color w:val="000000"/>
          <w:sz w:val="32"/>
          <w:szCs w:val="32"/>
          <w:cs/>
        </w:rPr>
        <w:t>ดังกล่าวจากผลการสอบทานของข้าพเจ้</w:t>
      </w:r>
      <w:r w:rsidR="008C0B74" w:rsidRPr="001D225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า </w:t>
      </w:r>
    </w:p>
    <w:p w14:paraId="50227B61" w14:textId="77777777" w:rsidR="008C0B74" w:rsidRPr="001D2252" w:rsidRDefault="008C0B74" w:rsidP="00804C03">
      <w:pPr>
        <w:pStyle w:val="CM2"/>
        <w:spacing w:before="240" w:after="120"/>
        <w:rPr>
          <w:rFonts w:asciiTheme="majorBidi" w:hAnsiTheme="majorBidi" w:cstheme="majorBidi"/>
          <w:sz w:val="32"/>
          <w:szCs w:val="32"/>
        </w:rPr>
      </w:pPr>
      <w:r w:rsidRPr="001D22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ขอบเขตการสอบทาน </w:t>
      </w:r>
    </w:p>
    <w:p w14:paraId="55E41260" w14:textId="0F7A114D" w:rsidR="008C0B74" w:rsidRPr="001D2252" w:rsidRDefault="008C0B74" w:rsidP="00804C03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1D2252">
        <w:rPr>
          <w:rFonts w:asciiTheme="majorBidi" w:hAnsiTheme="majorBidi" w:cstheme="majorBidi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426C96">
        <w:rPr>
          <w:rFonts w:asciiTheme="majorBidi" w:hAnsiTheme="majorBidi" w:cstheme="majorBidi"/>
          <w:sz w:val="32"/>
          <w:szCs w:val="32"/>
        </w:rPr>
        <w:t>2410</w:t>
      </w:r>
      <w:r w:rsidRPr="001D2252">
        <w:rPr>
          <w:rFonts w:asciiTheme="majorBidi" w:hAnsiTheme="majorBidi" w:cstheme="majorBidi"/>
          <w:sz w:val="32"/>
          <w:szCs w:val="32"/>
        </w:rPr>
        <w:t xml:space="preserve"> 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Pr="001D2252">
        <w:rPr>
          <w:rFonts w:asciiTheme="majorBidi" w:hAnsiTheme="majorBidi" w:cstheme="majorBidi"/>
          <w:sz w:val="32"/>
          <w:szCs w:val="32"/>
          <w:cs/>
        </w:rPr>
        <w:t>การสอบทานข้อมูลทางการเงินระหว่างกาลโดยผู้สอบบัญชีรับอนุญาตของกิจการ</w:t>
      </w:r>
      <w:r w:rsidRPr="001D2252">
        <w:rPr>
          <w:rFonts w:asciiTheme="majorBidi" w:hAnsiTheme="majorBidi" w:cstheme="majorBidi"/>
          <w:sz w:val="32"/>
          <w:szCs w:val="32"/>
        </w:rPr>
        <w:t xml:space="preserve"> </w:t>
      </w:r>
      <w:r w:rsidRPr="001D2252">
        <w:rPr>
          <w:rFonts w:asciiTheme="majorBidi" w:hAnsiTheme="majorBidi" w:cstheme="majorBidi"/>
          <w:sz w:val="32"/>
          <w:szCs w:val="32"/>
          <w:cs/>
        </w:rPr>
        <w:t>การสอบทานดังกล่าวประกอบด้วย การใช้วิธีการสอบถามบุคลากร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D2252">
        <w:rPr>
          <w:rFonts w:asciiTheme="majorBidi" w:hAnsiTheme="majorBidi" w:cstheme="majorBidi"/>
          <w:sz w:val="32"/>
          <w:szCs w:val="32"/>
          <w:cs/>
        </w:rPr>
        <w:t>ซึ่งส่วนใหญ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1D2252">
        <w:rPr>
          <w:rFonts w:asciiTheme="majorBidi" w:hAnsiTheme="majorBidi" w:cstheme="majorBidi"/>
          <w:sz w:val="32"/>
          <w:szCs w:val="32"/>
          <w:cs/>
        </w:rPr>
        <w:t>เป็นผู้รับผิดชอบด้านการเงินและบัญชีและการวิเคราะห์เปรียบเทียบและวิธีการสอบทานอื่น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D2252">
        <w:rPr>
          <w:rFonts w:asciiTheme="majorBidi" w:hAnsiTheme="majorBidi" w:cstheme="majorBidi"/>
          <w:sz w:val="32"/>
          <w:szCs w:val="32"/>
          <w:cs/>
        </w:rPr>
        <w:t>ทำให้ข้าพเจ้าไม่สามารถได้ความเชื่อมั่นว่าจะพบเรื่อง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1D2252">
        <w:rPr>
          <w:rFonts w:asciiTheme="majorBidi" w:hAnsiTheme="majorBidi" w:cstheme="majorBidi"/>
          <w:sz w:val="32"/>
          <w:szCs w:val="32"/>
          <w:cs/>
        </w:rPr>
        <w:t>มีนัยสำคัญทั้งหมดซึ่งอาจพบได้จากการตรวจสอบ ดังนั้นข้าพเจ้าจึงไม่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1D2252">
        <w:rPr>
          <w:rFonts w:asciiTheme="majorBidi" w:hAnsiTheme="majorBidi" w:cstheme="majorBidi"/>
          <w:sz w:val="32"/>
          <w:szCs w:val="32"/>
          <w:cs/>
        </w:rPr>
        <w:t>แสดงความเห็น</w:t>
      </w:r>
      <w:r w:rsidR="003B1EAE">
        <w:rPr>
          <w:rFonts w:asciiTheme="majorBidi" w:hAnsiTheme="majorBidi" w:cstheme="majorBidi"/>
          <w:sz w:val="32"/>
          <w:szCs w:val="32"/>
        </w:rPr>
        <w:t xml:space="preserve"> </w:t>
      </w:r>
      <w:r w:rsidRPr="001D2252">
        <w:rPr>
          <w:rFonts w:asciiTheme="majorBidi" w:hAnsiTheme="majorBidi" w:cstheme="majorBidi"/>
          <w:sz w:val="32"/>
          <w:szCs w:val="32"/>
          <w:cs/>
        </w:rPr>
        <w:t>ต่อข้อมูลทางการเงินระหว่างกาล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1D2252">
        <w:rPr>
          <w:rFonts w:asciiTheme="majorBidi" w:hAnsiTheme="majorBidi" w:cstheme="majorBidi"/>
          <w:sz w:val="32"/>
          <w:szCs w:val="32"/>
          <w:cs/>
        </w:rPr>
        <w:t>สอบทาน</w:t>
      </w:r>
    </w:p>
    <w:p w14:paraId="29A1DA6C" w14:textId="77777777" w:rsidR="008C0B74" w:rsidRPr="001D2252" w:rsidRDefault="008C0B74" w:rsidP="00804C03">
      <w:pPr>
        <w:pStyle w:val="CM2"/>
        <w:spacing w:before="240" w:after="120"/>
        <w:rPr>
          <w:rFonts w:asciiTheme="majorBidi" w:hAnsiTheme="majorBidi" w:cstheme="majorBidi"/>
          <w:sz w:val="32"/>
          <w:szCs w:val="32"/>
        </w:rPr>
      </w:pPr>
      <w:r w:rsidRPr="001D22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ข้อสรุป </w:t>
      </w:r>
    </w:p>
    <w:p w14:paraId="41452A24" w14:textId="10397503" w:rsidR="00FC559A" w:rsidRDefault="008C0B74" w:rsidP="00426C96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1D2252">
        <w:rPr>
          <w:rFonts w:asciiTheme="majorBidi" w:hAnsiTheme="majorBidi" w:cstheme="majorBidi"/>
          <w:sz w:val="32"/>
          <w:szCs w:val="32"/>
          <w:cs/>
        </w:rPr>
        <w:t>ข้าพเจ้าไม่พบสิ่ง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1D2252">
        <w:rPr>
          <w:rFonts w:asciiTheme="majorBidi" w:hAnsiTheme="majorBidi" w:cstheme="majorBidi"/>
          <w:sz w:val="32"/>
          <w:szCs w:val="32"/>
          <w:cs/>
        </w:rPr>
        <w:t>เป็นเหตุให้เชื่อว่าข้อมูลทางการเงินระหว่างกาลดังกล่าวไม่ได้จัดทำขึ้นตามมาตรฐานการบัญช</w:t>
      </w:r>
      <w:r w:rsidRPr="001D2252">
        <w:rPr>
          <w:rFonts w:asciiTheme="majorBidi" w:hAnsiTheme="majorBidi" w:cstheme="majorBidi" w:hint="cs"/>
          <w:sz w:val="32"/>
          <w:szCs w:val="32"/>
          <w:cs/>
        </w:rPr>
        <w:t>ี</w:t>
      </w:r>
      <w:r w:rsidRPr="001D2252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426C96">
        <w:rPr>
          <w:rFonts w:asciiTheme="majorBidi" w:hAnsiTheme="majorBidi" w:cstheme="majorBidi"/>
          <w:sz w:val="32"/>
          <w:szCs w:val="32"/>
        </w:rPr>
        <w:t>34</w:t>
      </w:r>
      <w:r w:rsidRPr="001D2252">
        <w:rPr>
          <w:rFonts w:asciiTheme="majorBidi" w:hAnsiTheme="majorBidi" w:cstheme="majorBidi"/>
          <w:sz w:val="32"/>
          <w:szCs w:val="32"/>
          <w:cs/>
        </w:rPr>
        <w:t xml:space="preserve"> เรื่อง </w:t>
      </w:r>
      <w:r w:rsidR="00507B88" w:rsidRPr="00507B88">
        <w:rPr>
          <w:rFonts w:asciiTheme="majorBidi" w:hAnsiTheme="majorBidi" w:cs="Angsana New"/>
          <w:sz w:val="32"/>
          <w:szCs w:val="32"/>
          <w:cs/>
        </w:rPr>
        <w:t xml:space="preserve">การรายงานทางการเงินระหว่างกาล </w:t>
      </w:r>
      <w:r w:rsidRPr="001D2252">
        <w:rPr>
          <w:rFonts w:asciiTheme="majorBidi" w:hAnsiTheme="majorBidi" w:cstheme="majorBidi"/>
          <w:sz w:val="32"/>
          <w:szCs w:val="32"/>
          <w:cs/>
        </w:rPr>
        <w:t>ในส</w:t>
      </w:r>
      <w:r w:rsidR="00AE1362" w:rsidRPr="001D2252">
        <w:rPr>
          <w:rFonts w:asciiTheme="majorBidi" w:hAnsiTheme="majorBidi" w:cstheme="majorBidi"/>
          <w:sz w:val="32"/>
          <w:szCs w:val="32"/>
          <w:cs/>
        </w:rPr>
        <w:t>าระสำคัญจากการสอบทานของข้าพเ</w:t>
      </w:r>
      <w:r w:rsidR="003B69DD">
        <w:rPr>
          <w:rFonts w:asciiTheme="majorBidi" w:hAnsiTheme="majorBidi" w:cstheme="majorBidi"/>
          <w:sz w:val="32"/>
          <w:szCs w:val="32"/>
          <w:cs/>
        </w:rPr>
        <w:t>จ้</w:t>
      </w:r>
      <w:r w:rsidR="003B69DD">
        <w:rPr>
          <w:rFonts w:asciiTheme="majorBidi" w:hAnsiTheme="majorBidi" w:cstheme="majorBidi" w:hint="cs"/>
          <w:sz w:val="32"/>
          <w:szCs w:val="32"/>
          <w:cs/>
        </w:rPr>
        <w:t>า</w:t>
      </w:r>
    </w:p>
    <w:p w14:paraId="42DD91CD" w14:textId="77777777" w:rsidR="00426C96" w:rsidRDefault="00426C96" w:rsidP="00426C96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426C96">
        <w:rPr>
          <w:rFonts w:asciiTheme="majorBidi" w:hAnsiTheme="majorBidi" w:cstheme="majorBidi"/>
          <w:b/>
          <w:bCs/>
          <w:sz w:val="32"/>
          <w:szCs w:val="32"/>
          <w:cs/>
        </w:rPr>
        <w:t>ข้อมูลและเหตุการณ์ที่เน้น</w:t>
      </w:r>
    </w:p>
    <w:p w14:paraId="492F2BD5" w14:textId="77777777" w:rsidR="00426C96" w:rsidRPr="004A681A" w:rsidRDefault="00426C96" w:rsidP="00426C96">
      <w:pPr>
        <w:pStyle w:val="CM2"/>
        <w:spacing w:before="120" w:after="120"/>
        <w:rPr>
          <w:rFonts w:asciiTheme="majorBidi" w:hAnsiTheme="majorBidi" w:cstheme="majorBidi"/>
          <w:sz w:val="32"/>
          <w:szCs w:val="32"/>
          <w:cs/>
        </w:rPr>
      </w:pPr>
      <w:bookmarkStart w:id="0" w:name="_Hlk39671711"/>
      <w:r w:rsidRPr="00426C96">
        <w:rPr>
          <w:rFonts w:asciiTheme="majorBidi" w:hAnsiTheme="majorBidi" w:cstheme="majorBidi"/>
          <w:sz w:val="32"/>
          <w:szCs w:val="32"/>
          <w:cs/>
        </w:rPr>
        <w:t>ข้าพเจ้าขอให้สังเกตเกี่ยวกับเหตุการณ์ที่ผู้ตรวจการแผ่นดินฟ้องร้องบริษัทฯต่อศาลปกครองกลาง</w:t>
      </w:r>
      <w:r w:rsidRPr="00426C96">
        <w:rPr>
          <w:rFonts w:asciiTheme="majorBidi" w:hAnsiTheme="majorBidi" w:cstheme="majorBidi"/>
          <w:sz w:val="32"/>
          <w:szCs w:val="32"/>
        </w:rPr>
        <w:t xml:space="preserve"> </w:t>
      </w:r>
      <w:r w:rsidRPr="00426C96">
        <w:rPr>
          <w:rFonts w:asciiTheme="majorBidi" w:hAnsiTheme="majorBidi" w:cstheme="majorBidi" w:hint="cs"/>
          <w:sz w:val="32"/>
          <w:szCs w:val="32"/>
          <w:cs/>
        </w:rPr>
        <w:t>ตามรายละเอียดที่ระบุไว้ใน</w:t>
      </w:r>
      <w:r w:rsidRPr="00426C96">
        <w:rPr>
          <w:rFonts w:asciiTheme="majorBidi" w:hAnsiTheme="majorBidi" w:cstheme="majorBidi"/>
          <w:sz w:val="32"/>
          <w:szCs w:val="32"/>
          <w:cs/>
        </w:rPr>
        <w:t xml:space="preserve">หมายเหตุประกอบงบการเงินข้อ </w:t>
      </w:r>
      <w:r w:rsidRPr="00426C96">
        <w:rPr>
          <w:rFonts w:asciiTheme="majorBidi" w:hAnsiTheme="majorBidi" w:cstheme="majorBidi"/>
          <w:sz w:val="32"/>
          <w:szCs w:val="32"/>
        </w:rPr>
        <w:t xml:space="preserve">31 </w:t>
      </w:r>
      <w:r w:rsidRPr="00426C96">
        <w:rPr>
          <w:rFonts w:asciiTheme="majorBidi" w:hAnsiTheme="majorBidi" w:cstheme="majorBidi" w:hint="cs"/>
          <w:sz w:val="32"/>
          <w:szCs w:val="32"/>
          <w:cs/>
        </w:rPr>
        <w:t>เรื่อง เหตุการณ์อื่น</w:t>
      </w:r>
      <w:r w:rsidRPr="00426C96">
        <w:rPr>
          <w:rFonts w:asciiTheme="majorBidi" w:hAnsiTheme="majorBidi" w:cstheme="majorBidi"/>
          <w:sz w:val="32"/>
          <w:szCs w:val="32"/>
          <w:cs/>
        </w:rPr>
        <w:t xml:space="preserve"> ทั้งนี้ ข้าพเจ้ามิได้ให้ข้อสรุปอย่างมีเงื่อนไขต่อกรณีนี้แต่อย่างใด</w:t>
      </w:r>
    </w:p>
    <w:bookmarkEnd w:id="0"/>
    <w:p w14:paraId="156E76CE" w14:textId="77777777" w:rsidR="00646467" w:rsidRDefault="0064646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Bidi" w:hAnsiTheme="majorBidi" w:cstheme="majorBidi"/>
          <w:b/>
          <w:bCs/>
        </w:rPr>
        <w:sectPr w:rsidR="00646467" w:rsidSect="00426C96">
          <w:footerReference w:type="default" r:id="rId9"/>
          <w:pgSz w:w="11909" w:h="16834" w:code="9"/>
          <w:pgMar w:top="3312" w:right="1080" w:bottom="720" w:left="1339" w:header="720" w:footer="720" w:gutter="0"/>
          <w:pgNumType w:start="2"/>
          <w:cols w:space="720"/>
          <w:docGrid w:linePitch="435"/>
        </w:sectPr>
      </w:pPr>
    </w:p>
    <w:p w14:paraId="49D07A80" w14:textId="55612150" w:rsidR="00DE15E6" w:rsidRPr="00DE15E6" w:rsidRDefault="00DE15E6" w:rsidP="00DE15E6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DE15E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เรื่องอื่น</w:t>
      </w:r>
    </w:p>
    <w:p w14:paraId="45FC749B" w14:textId="24E588C6" w:rsidR="00FD6923" w:rsidRDefault="00DE15E6" w:rsidP="00426C96">
      <w:pPr>
        <w:pStyle w:val="CM2"/>
        <w:numPr>
          <w:ilvl w:val="0"/>
          <w:numId w:val="15"/>
        </w:numPr>
        <w:spacing w:before="120" w:after="120"/>
        <w:ind w:left="360"/>
        <w:rPr>
          <w:rFonts w:asciiTheme="majorBidi" w:hAnsiTheme="majorBidi" w:cstheme="majorBidi"/>
          <w:sz w:val="32"/>
          <w:szCs w:val="32"/>
        </w:rPr>
      </w:pPr>
      <w:r w:rsidRPr="00FD6923">
        <w:rPr>
          <w:rFonts w:asciiTheme="majorBidi" w:hAnsiTheme="majorBidi" w:cstheme="majorBidi"/>
          <w:sz w:val="32"/>
          <w:szCs w:val="32"/>
          <w:cs/>
        </w:rPr>
        <w:t>งบแสดงฐานะการเงินรวมของ</w:t>
      </w:r>
      <w:r w:rsidRPr="00FD6923">
        <w:rPr>
          <w:rFonts w:asciiTheme="majorBidi" w:hAnsiTheme="majorBidi" w:cs="Angsana New"/>
          <w:sz w:val="32"/>
          <w:szCs w:val="32"/>
          <w:cs/>
        </w:rPr>
        <w:t xml:space="preserve">บริษัท </w:t>
      </w:r>
      <w:r w:rsidR="00844380" w:rsidRPr="00FD6923">
        <w:rPr>
          <w:rFonts w:asciiTheme="majorBidi" w:hAnsiTheme="majorBidi" w:cs="Angsana New" w:hint="cs"/>
          <w:sz w:val="32"/>
          <w:szCs w:val="32"/>
          <w:cs/>
        </w:rPr>
        <w:t>ปตท</w:t>
      </w:r>
      <w:r w:rsidR="00844380" w:rsidRPr="00FD6923">
        <w:rPr>
          <w:rFonts w:asciiTheme="majorBidi" w:hAnsiTheme="majorBidi" w:cs="Angsana New"/>
          <w:sz w:val="32"/>
          <w:szCs w:val="32"/>
        </w:rPr>
        <w:t>.</w:t>
      </w:r>
      <w:r w:rsidRPr="00FD6923">
        <w:rPr>
          <w:rFonts w:asciiTheme="majorBidi" w:hAnsiTheme="majorBidi" w:cs="Angsana New"/>
          <w:sz w:val="32"/>
          <w:szCs w:val="32"/>
          <w:cs/>
        </w:rPr>
        <w:t xml:space="preserve"> จำกัด (มหาชน)</w:t>
      </w:r>
      <w:r w:rsidRPr="00FD6923">
        <w:rPr>
          <w:rFonts w:asciiTheme="majorBidi" w:hAnsiTheme="majorBidi" w:cstheme="majorBidi"/>
          <w:sz w:val="32"/>
          <w:szCs w:val="32"/>
          <w:cs/>
        </w:rPr>
        <w:t xml:space="preserve"> และบ</w:t>
      </w:r>
      <w:r w:rsidR="000C683C" w:rsidRPr="00FD6923">
        <w:rPr>
          <w:rFonts w:asciiTheme="majorBidi" w:hAnsiTheme="majorBidi" w:cstheme="majorBidi"/>
          <w:sz w:val="32"/>
          <w:szCs w:val="32"/>
          <w:cs/>
        </w:rPr>
        <w:t>ริษัทย่อย</w:t>
      </w:r>
      <w:r w:rsidR="00844380" w:rsidRPr="00FD6923">
        <w:rPr>
          <w:rFonts w:asciiTheme="majorBidi" w:hAnsiTheme="majorBidi" w:cstheme="majorBidi"/>
          <w:sz w:val="32"/>
          <w:szCs w:val="32"/>
        </w:rPr>
        <w:t xml:space="preserve"> </w:t>
      </w:r>
      <w:r w:rsidR="00E046F3" w:rsidRPr="00FD6923">
        <w:rPr>
          <w:rFonts w:asciiTheme="majorBidi" w:hAnsiTheme="majorBidi" w:cstheme="majorBidi"/>
          <w:sz w:val="32"/>
          <w:szCs w:val="32"/>
          <w:cs/>
        </w:rPr>
        <w:t>และงบแสดงฐานะการเงิน</w:t>
      </w:r>
      <w:r w:rsidRPr="00FD6923">
        <w:rPr>
          <w:rFonts w:asciiTheme="majorBidi" w:hAnsiTheme="majorBidi" w:cstheme="majorBidi"/>
          <w:sz w:val="32"/>
          <w:szCs w:val="32"/>
          <w:cs/>
        </w:rPr>
        <w:t>เฉพาะกิจการของ</w:t>
      </w:r>
      <w:r w:rsidR="00E046F3" w:rsidRPr="00FD6923">
        <w:rPr>
          <w:rFonts w:asciiTheme="majorBidi" w:hAnsiTheme="majorBidi" w:cs="Angsana New"/>
          <w:sz w:val="32"/>
          <w:szCs w:val="32"/>
          <w:cs/>
        </w:rPr>
        <w:t xml:space="preserve">บริษัท </w:t>
      </w:r>
      <w:r w:rsidR="00844380" w:rsidRPr="00FD6923">
        <w:rPr>
          <w:rFonts w:asciiTheme="majorBidi" w:hAnsiTheme="majorBidi" w:cs="Angsana New" w:hint="cs"/>
          <w:sz w:val="32"/>
          <w:szCs w:val="32"/>
          <w:cs/>
        </w:rPr>
        <w:t>ปตท</w:t>
      </w:r>
      <w:r w:rsidR="00844380" w:rsidRPr="00FD6923">
        <w:rPr>
          <w:rFonts w:asciiTheme="majorBidi" w:hAnsiTheme="majorBidi" w:cs="Angsana New"/>
          <w:sz w:val="32"/>
          <w:szCs w:val="32"/>
        </w:rPr>
        <w:t xml:space="preserve">. </w:t>
      </w:r>
      <w:r w:rsidR="00E046F3" w:rsidRPr="00FD6923">
        <w:rPr>
          <w:rFonts w:asciiTheme="majorBidi" w:hAnsiTheme="majorBidi" w:cs="Angsana New"/>
          <w:sz w:val="32"/>
          <w:szCs w:val="32"/>
          <w:cs/>
        </w:rPr>
        <w:t>จำกัด (มหาชน)</w:t>
      </w:r>
      <w:r w:rsidRPr="00FD6923">
        <w:rPr>
          <w:rFonts w:asciiTheme="majorBidi" w:hAnsiTheme="majorBidi" w:cstheme="majorBidi"/>
          <w:sz w:val="32"/>
          <w:szCs w:val="32"/>
          <w:cs/>
        </w:rPr>
        <w:t xml:space="preserve"> ณ วันที่ </w:t>
      </w:r>
      <w:r w:rsidR="00844380" w:rsidRPr="00FD6923">
        <w:rPr>
          <w:rFonts w:asciiTheme="majorBidi" w:hAnsiTheme="majorBidi" w:cstheme="majorBidi"/>
          <w:sz w:val="32"/>
          <w:szCs w:val="32"/>
        </w:rPr>
        <w:t xml:space="preserve">31 </w:t>
      </w:r>
      <w:r w:rsidRPr="00FD6923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844380" w:rsidRPr="00FD6923">
        <w:rPr>
          <w:rFonts w:asciiTheme="majorBidi" w:hAnsiTheme="majorBidi" w:cstheme="majorBidi"/>
          <w:sz w:val="32"/>
          <w:szCs w:val="32"/>
        </w:rPr>
        <w:t>2562</w:t>
      </w:r>
      <w:r w:rsidRPr="00FD6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6923">
        <w:rPr>
          <w:rFonts w:asciiTheme="majorBidi" w:hAnsiTheme="majorBidi" w:cstheme="majorBidi"/>
          <w:sz w:val="32"/>
          <w:szCs w:val="32"/>
          <w:cs/>
        </w:rPr>
        <w:t>ที่แสดงเป็นข้อมูลเปรียบเทียบตรวจสอบโดย</w:t>
      </w:r>
      <w:r w:rsidRPr="00812C46">
        <w:rPr>
          <w:rFonts w:asciiTheme="majorBidi" w:hAnsiTheme="majorBidi" w:cstheme="majorBidi"/>
          <w:sz w:val="32"/>
          <w:szCs w:val="32"/>
          <w:cs/>
        </w:rPr>
        <w:t>ผู้สอบบัญชีอื่น ซึ่งแสดง</w:t>
      </w:r>
      <w:r w:rsidRPr="00FD6923">
        <w:rPr>
          <w:rFonts w:asciiTheme="majorBidi" w:hAnsiTheme="majorBidi" w:cstheme="majorBidi"/>
          <w:sz w:val="32"/>
          <w:szCs w:val="32"/>
          <w:cs/>
        </w:rPr>
        <w:t>ความเห็นอย่างไม่มีเงื่อนไข</w:t>
      </w:r>
      <w:r w:rsidR="00F43B60" w:rsidRPr="00FD6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3B60" w:rsidRPr="00FD6923">
        <w:rPr>
          <w:rFonts w:asciiTheme="majorBidi" w:hAnsiTheme="majorBidi" w:cs="Angsana New"/>
          <w:sz w:val="32"/>
          <w:szCs w:val="32"/>
          <w:cs/>
        </w:rPr>
        <w:t>และได้ให้ข้อสังเกตเกี่ยวกับ</w:t>
      </w:r>
      <w:r w:rsidR="00F43B60" w:rsidRPr="00FD6923">
        <w:rPr>
          <w:rFonts w:asciiTheme="majorBidi" w:hAnsiTheme="majorBidi" w:cs="Angsana New" w:hint="cs"/>
          <w:sz w:val="32"/>
          <w:szCs w:val="32"/>
          <w:cs/>
        </w:rPr>
        <w:t>เหตุการณ์ที่ผู้ตรวจการแผ่นดินได้ฟ้องร้องบริษัทฯต่อศาลปกครองกลาง</w:t>
      </w:r>
      <w:r w:rsidR="00F43B60" w:rsidRPr="00FD6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6923">
        <w:rPr>
          <w:rFonts w:asciiTheme="majorBidi" w:hAnsiTheme="majorBidi" w:cstheme="majorBidi"/>
          <w:sz w:val="32"/>
          <w:szCs w:val="32"/>
          <w:cs/>
        </w:rPr>
        <w:t xml:space="preserve">ตามรายงานลงวันที่ </w:t>
      </w:r>
      <w:r w:rsidRPr="00FD6923">
        <w:rPr>
          <w:rFonts w:asciiTheme="majorBidi" w:hAnsiTheme="majorBidi" w:cstheme="majorBidi"/>
          <w:sz w:val="32"/>
          <w:szCs w:val="32"/>
        </w:rPr>
        <w:t>2</w:t>
      </w:r>
      <w:r w:rsidR="00844380" w:rsidRPr="00FD6923">
        <w:rPr>
          <w:rFonts w:asciiTheme="majorBidi" w:hAnsiTheme="majorBidi" w:cstheme="majorBidi"/>
          <w:sz w:val="32"/>
          <w:szCs w:val="32"/>
        </w:rPr>
        <w:t>0</w:t>
      </w:r>
      <w:r w:rsidRPr="00FD6923">
        <w:rPr>
          <w:rFonts w:asciiTheme="majorBidi" w:hAnsiTheme="majorBidi" w:cstheme="majorBidi"/>
          <w:sz w:val="32"/>
          <w:szCs w:val="32"/>
          <w:cs/>
        </w:rPr>
        <w:t xml:space="preserve"> กุมภาพันธ์ </w:t>
      </w:r>
      <w:r w:rsidRPr="00FD6923">
        <w:rPr>
          <w:rFonts w:asciiTheme="majorBidi" w:hAnsiTheme="majorBidi" w:cstheme="majorBidi"/>
          <w:sz w:val="32"/>
          <w:szCs w:val="32"/>
        </w:rPr>
        <w:t>256</w:t>
      </w:r>
      <w:r w:rsidR="00844380" w:rsidRPr="00FD6923">
        <w:rPr>
          <w:rFonts w:asciiTheme="majorBidi" w:hAnsiTheme="majorBidi" w:cstheme="majorBidi"/>
          <w:sz w:val="32"/>
          <w:szCs w:val="32"/>
        </w:rPr>
        <w:t>3</w:t>
      </w:r>
      <w:r w:rsidRPr="00FD692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5DF86D25" w14:textId="14BCEB00" w:rsidR="00FD6923" w:rsidRDefault="00563935" w:rsidP="00426C96">
      <w:pPr>
        <w:pStyle w:val="CM2"/>
        <w:spacing w:before="120" w:after="120"/>
        <w:ind w:left="360"/>
        <w:rPr>
          <w:rFonts w:asciiTheme="majorBidi" w:hAnsiTheme="majorBidi" w:cstheme="majorBidi"/>
          <w:sz w:val="32"/>
          <w:szCs w:val="32"/>
        </w:rPr>
      </w:pPr>
      <w:r w:rsidRPr="00FD6923">
        <w:rPr>
          <w:rFonts w:asciiTheme="majorBidi" w:hAnsiTheme="majorBidi" w:cstheme="majorBidi" w:hint="cs"/>
          <w:sz w:val="32"/>
          <w:szCs w:val="32"/>
          <w:cs/>
        </w:rPr>
        <w:t>งบกำไรขาดทุน</w:t>
      </w:r>
      <w:r w:rsidR="004C5028" w:rsidRPr="00FD6923">
        <w:rPr>
          <w:rFonts w:asciiTheme="majorBidi" w:hAnsiTheme="majorBidi" w:cstheme="majorBidi" w:hint="cs"/>
          <w:sz w:val="32"/>
          <w:szCs w:val="32"/>
          <w:cs/>
        </w:rPr>
        <w:t>รวม</w:t>
      </w:r>
      <w:r w:rsidRPr="00FD6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งบกำไรขาดทุนเบ็ดเสร็จรวม งบแสดงการเปลี่ยนแปลงส่วนของผู้ถือหุ้นรวม</w:t>
      </w:r>
      <w:r w:rsidR="00844380" w:rsidRPr="00FD6923">
        <w:rPr>
          <w:rFonts w:asciiTheme="majorBidi" w:hAnsiTheme="majorBidi" w:cstheme="majorBidi"/>
          <w:sz w:val="32"/>
          <w:szCs w:val="32"/>
        </w:rPr>
        <w:t xml:space="preserve"> 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>และ</w:t>
      </w:r>
      <w:r w:rsidR="00FD6923">
        <w:rPr>
          <w:rFonts w:asciiTheme="majorBidi" w:hAnsiTheme="majorBidi" w:cstheme="majorBidi"/>
          <w:sz w:val="32"/>
          <w:szCs w:val="32"/>
        </w:rPr>
        <w:t xml:space="preserve">       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 xml:space="preserve">งบกระแสเงินสดรวมสำหรับงวดสามเดือนสิ้นสุดวันที่ </w:t>
      </w:r>
      <w:r w:rsidR="00DE15E6" w:rsidRPr="00FD6923">
        <w:rPr>
          <w:rFonts w:asciiTheme="majorBidi" w:hAnsiTheme="majorBidi" w:cstheme="majorBidi"/>
          <w:sz w:val="32"/>
          <w:szCs w:val="32"/>
        </w:rPr>
        <w:t>31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="00DE15E6" w:rsidRPr="00FD6923">
        <w:rPr>
          <w:rFonts w:asciiTheme="majorBidi" w:hAnsiTheme="majorBidi" w:cstheme="majorBidi"/>
          <w:sz w:val="32"/>
          <w:szCs w:val="32"/>
        </w:rPr>
        <w:t>256</w:t>
      </w:r>
      <w:r w:rsidR="00844380" w:rsidRPr="00FD6923">
        <w:rPr>
          <w:rFonts w:asciiTheme="majorBidi" w:hAnsiTheme="majorBidi" w:cstheme="majorBidi"/>
          <w:sz w:val="32"/>
          <w:szCs w:val="32"/>
        </w:rPr>
        <w:t>2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 w:rsidR="00DE15E6" w:rsidRPr="00FD6923">
        <w:rPr>
          <w:rFonts w:asciiTheme="majorBidi" w:hAnsiTheme="majorBidi" w:cs="Angsana New"/>
          <w:sz w:val="32"/>
          <w:szCs w:val="32"/>
          <w:cs/>
        </w:rPr>
        <w:t xml:space="preserve">บริษัท </w:t>
      </w:r>
      <w:r w:rsidR="00844380" w:rsidRPr="00FD6923">
        <w:rPr>
          <w:rFonts w:asciiTheme="majorBidi" w:hAnsiTheme="majorBidi" w:cs="Angsana New" w:hint="cs"/>
          <w:sz w:val="32"/>
          <w:szCs w:val="32"/>
          <w:cs/>
        </w:rPr>
        <w:t>ปตท</w:t>
      </w:r>
      <w:r w:rsidR="00844380" w:rsidRPr="00FD6923">
        <w:rPr>
          <w:rFonts w:asciiTheme="majorBidi" w:hAnsiTheme="majorBidi" w:cs="Angsana New"/>
          <w:sz w:val="32"/>
          <w:szCs w:val="32"/>
        </w:rPr>
        <w:t xml:space="preserve">. </w:t>
      </w:r>
      <w:r w:rsidR="00DE15E6" w:rsidRPr="00FD6923">
        <w:rPr>
          <w:rFonts w:asciiTheme="majorBidi" w:hAnsiTheme="majorBidi" w:cs="Angsana New"/>
          <w:sz w:val="32"/>
          <w:szCs w:val="32"/>
          <w:cs/>
        </w:rPr>
        <w:t>จำกัด (มหาชน)</w:t>
      </w:r>
      <w:r w:rsidR="00DE15E6" w:rsidRPr="00FD6923">
        <w:rPr>
          <w:rFonts w:asciiTheme="majorBidi" w:hAnsiTheme="majorBidi" w:cs="Angsana New"/>
          <w:sz w:val="32"/>
          <w:szCs w:val="32"/>
        </w:rPr>
        <w:t xml:space="preserve"> 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>และบริษัทย่อย และ</w:t>
      </w:r>
      <w:r w:rsidR="00D47CCE" w:rsidRPr="00FD6923">
        <w:rPr>
          <w:rFonts w:asciiTheme="majorBidi" w:hAnsiTheme="majorBidi" w:cs="Angsana New"/>
          <w:sz w:val="32"/>
          <w:szCs w:val="32"/>
          <w:cs/>
        </w:rPr>
        <w:t>งบกำไรขาดทุนเฉพาะกิจการ งบกำไรขาดทุนเบ็ดเสร็จเฉพาะกิจการ งบแสดงการเปลี่ยนแปลงส่วนของผู้ถือหุ้นเฉพาะกิจการ และงบกระแสเงินสดเฉพาะกิจการสำหรับงวดสามเดือนสิ้นสุดวันเดียวกัน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>ของ</w:t>
      </w:r>
      <w:r w:rsidR="00DE15E6" w:rsidRPr="00FD6923">
        <w:rPr>
          <w:rFonts w:asciiTheme="majorBidi" w:hAnsiTheme="majorBidi" w:cs="Angsana New"/>
          <w:sz w:val="32"/>
          <w:szCs w:val="32"/>
          <w:cs/>
        </w:rPr>
        <w:t xml:space="preserve">บริษัท </w:t>
      </w:r>
      <w:r w:rsidR="00844380" w:rsidRPr="00FD6923">
        <w:rPr>
          <w:rFonts w:asciiTheme="majorBidi" w:hAnsiTheme="majorBidi" w:cs="Angsana New" w:hint="cs"/>
          <w:sz w:val="32"/>
          <w:szCs w:val="32"/>
          <w:cs/>
        </w:rPr>
        <w:t>ปตท</w:t>
      </w:r>
      <w:r w:rsidR="00844380" w:rsidRPr="00FD6923">
        <w:rPr>
          <w:rFonts w:asciiTheme="majorBidi" w:hAnsiTheme="majorBidi" w:cs="Angsana New"/>
          <w:sz w:val="32"/>
          <w:szCs w:val="32"/>
        </w:rPr>
        <w:t>.</w:t>
      </w:r>
      <w:r w:rsidR="00DE15E6" w:rsidRPr="00FD6923">
        <w:rPr>
          <w:rFonts w:asciiTheme="majorBidi" w:hAnsiTheme="majorBidi" w:cs="Angsana New"/>
          <w:sz w:val="32"/>
          <w:szCs w:val="32"/>
          <w:cs/>
        </w:rPr>
        <w:t xml:space="preserve"> จำกัด (มหาชน)</w:t>
      </w:r>
      <w:r w:rsidR="00844380" w:rsidRPr="00FD6923">
        <w:rPr>
          <w:rFonts w:asciiTheme="majorBidi" w:hAnsiTheme="majorBidi" w:cs="Angsana New"/>
          <w:sz w:val="32"/>
          <w:szCs w:val="32"/>
        </w:rPr>
        <w:t xml:space="preserve"> 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>ที่แสดงเป็นข้อมูลเปรียบเทียบสอบทานโดย</w:t>
      </w:r>
      <w:r w:rsidR="002B3E04" w:rsidRPr="00812C46">
        <w:rPr>
          <w:rFonts w:asciiTheme="majorBidi" w:hAnsiTheme="majorBidi" w:cs="Angsana New"/>
          <w:sz w:val="32"/>
          <w:szCs w:val="32"/>
          <w:cs/>
        </w:rPr>
        <w:t>ผู้สอบบัญชีอื่น</w:t>
      </w:r>
      <w:r w:rsidR="002B3E04" w:rsidRPr="002B3E0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 xml:space="preserve">ดังกล่าวข้างต้น ซึ่งให้ข้อสรุปว่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 ฉบับที่ </w:t>
      </w:r>
      <w:r w:rsidR="0093044C" w:rsidRPr="00FD6923">
        <w:rPr>
          <w:rFonts w:asciiTheme="majorBidi" w:hAnsiTheme="majorBidi" w:cstheme="majorBidi"/>
          <w:sz w:val="32"/>
          <w:szCs w:val="32"/>
        </w:rPr>
        <w:t>34</w:t>
      </w:r>
      <w:r w:rsidR="00EA479F" w:rsidRPr="00FD6923">
        <w:rPr>
          <w:rFonts w:asciiTheme="majorBidi" w:hAnsiTheme="majorBidi" w:cstheme="majorBidi"/>
          <w:sz w:val="32"/>
          <w:szCs w:val="32"/>
          <w:cs/>
        </w:rPr>
        <w:t xml:space="preserve"> เรื่อ</w:t>
      </w:r>
      <w:r w:rsidR="000822A2" w:rsidRPr="00FD6923">
        <w:rPr>
          <w:rFonts w:asciiTheme="majorBidi" w:hAnsiTheme="majorBidi" w:cstheme="majorBidi" w:hint="cs"/>
          <w:sz w:val="32"/>
          <w:szCs w:val="32"/>
          <w:cs/>
        </w:rPr>
        <w:t>ง</w:t>
      </w:r>
      <w:r w:rsidR="00EA479F" w:rsidRPr="00FD69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83C" w:rsidRPr="00FD6923">
        <w:rPr>
          <w:rFonts w:asciiTheme="majorBidi" w:hAnsiTheme="majorBidi" w:cstheme="majorBidi" w:hint="cs"/>
          <w:sz w:val="32"/>
          <w:szCs w:val="32"/>
          <w:cs/>
        </w:rPr>
        <w:t>การรายงานทางการเงิน</w:t>
      </w:r>
      <w:r w:rsidR="00EA479F" w:rsidRPr="00FD6923">
        <w:rPr>
          <w:rFonts w:asciiTheme="majorBidi" w:hAnsiTheme="majorBidi" w:cstheme="majorBidi"/>
          <w:sz w:val="32"/>
          <w:szCs w:val="32"/>
          <w:cs/>
        </w:rPr>
        <w:t>ระหว่างกาล</w:t>
      </w:r>
      <w:r w:rsidR="000C683C" w:rsidRPr="00FD6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15E6" w:rsidRPr="00FD6923">
        <w:rPr>
          <w:rFonts w:asciiTheme="majorBidi" w:hAnsiTheme="majorBidi" w:cstheme="majorBidi"/>
          <w:sz w:val="32"/>
          <w:szCs w:val="32"/>
          <w:cs/>
        </w:rPr>
        <w:t>ในสาระสำค</w:t>
      </w:r>
      <w:r w:rsidR="0093044C" w:rsidRPr="00FD6923">
        <w:rPr>
          <w:rFonts w:asciiTheme="majorBidi" w:hAnsiTheme="majorBidi" w:cstheme="majorBidi"/>
          <w:sz w:val="32"/>
          <w:szCs w:val="32"/>
          <w:cs/>
        </w:rPr>
        <w:t>ัญ</w:t>
      </w:r>
      <w:r w:rsidR="00F43B60" w:rsidRPr="00FD6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3B60" w:rsidRPr="00FD6923">
        <w:rPr>
          <w:rFonts w:asciiTheme="majorBidi" w:hAnsiTheme="majorBidi" w:cs="Angsana New"/>
          <w:sz w:val="32"/>
          <w:szCs w:val="32"/>
          <w:cs/>
        </w:rPr>
        <w:t>และได้ให้ข้อสังเกตเกี่ยวกับเหตุการณ์ที่ผู้ตรวจการแผ่นดินได้ฟ้องร้องบริษัทฯต่อศาลปกครองกลาง</w:t>
      </w:r>
      <w:r w:rsidR="00F43B60" w:rsidRPr="00FD69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044C" w:rsidRPr="00FD6923">
        <w:rPr>
          <w:rFonts w:asciiTheme="majorBidi" w:hAnsiTheme="majorBidi" w:cstheme="majorBidi"/>
          <w:sz w:val="32"/>
          <w:szCs w:val="32"/>
          <w:cs/>
        </w:rPr>
        <w:t>ตามรายงาน</w:t>
      </w:r>
      <w:r w:rsidR="00083F2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93044C" w:rsidRPr="00FD6923">
        <w:rPr>
          <w:rFonts w:asciiTheme="majorBidi" w:hAnsiTheme="majorBidi" w:cstheme="majorBidi"/>
          <w:sz w:val="32"/>
          <w:szCs w:val="32"/>
          <w:cs/>
        </w:rPr>
        <w:t>ลงวันที่</w:t>
      </w:r>
      <w:r w:rsidR="009304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044C">
        <w:rPr>
          <w:rFonts w:asciiTheme="majorBidi" w:hAnsiTheme="majorBidi" w:cstheme="majorBidi"/>
          <w:sz w:val="32"/>
          <w:szCs w:val="32"/>
        </w:rPr>
        <w:t>1</w:t>
      </w:r>
      <w:r w:rsidR="00A36CF1">
        <w:rPr>
          <w:rFonts w:asciiTheme="majorBidi" w:hAnsiTheme="majorBidi" w:cstheme="majorBidi"/>
          <w:sz w:val="32"/>
          <w:szCs w:val="32"/>
        </w:rPr>
        <w:t>3</w:t>
      </w:r>
      <w:r w:rsidR="0093044C">
        <w:rPr>
          <w:rFonts w:asciiTheme="majorBidi" w:hAnsiTheme="majorBidi" w:cstheme="majorBidi"/>
          <w:sz w:val="32"/>
          <w:szCs w:val="32"/>
          <w:cs/>
        </w:rPr>
        <w:t xml:space="preserve"> พฤษภาคม </w:t>
      </w:r>
      <w:r w:rsidR="0093044C">
        <w:rPr>
          <w:rFonts w:asciiTheme="majorBidi" w:hAnsiTheme="majorBidi" w:cstheme="majorBidi"/>
          <w:sz w:val="32"/>
          <w:szCs w:val="32"/>
        </w:rPr>
        <w:t>256</w:t>
      </w:r>
      <w:r w:rsidR="00844380">
        <w:rPr>
          <w:rFonts w:asciiTheme="majorBidi" w:hAnsiTheme="majorBidi" w:cstheme="majorBidi"/>
          <w:sz w:val="32"/>
          <w:szCs w:val="32"/>
        </w:rPr>
        <w:t>2</w:t>
      </w:r>
    </w:p>
    <w:p w14:paraId="2B734102" w14:textId="53D5B183" w:rsidR="00EC5D80" w:rsidRPr="007239E3" w:rsidRDefault="00EC5D80" w:rsidP="00426C96">
      <w:pPr>
        <w:pStyle w:val="CM2"/>
        <w:numPr>
          <w:ilvl w:val="0"/>
          <w:numId w:val="15"/>
        </w:numPr>
        <w:spacing w:before="120" w:after="120"/>
        <w:ind w:left="360"/>
        <w:rPr>
          <w:rFonts w:asciiTheme="majorBidi" w:hAnsiTheme="majorBidi" w:cstheme="majorBidi"/>
          <w:sz w:val="32"/>
          <w:szCs w:val="32"/>
        </w:rPr>
      </w:pPr>
      <w:r w:rsidRPr="007239E3">
        <w:rPr>
          <w:rFonts w:asciiTheme="majorBidi" w:hAnsiTheme="majorBidi" w:cstheme="majorBidi" w:hint="cs"/>
          <w:sz w:val="32"/>
          <w:szCs w:val="32"/>
          <w:cs/>
        </w:rPr>
        <w:t xml:space="preserve">เนื่องด้วยผลกระทบจากสถานการณ์การแพร่ระบาดของโรคติดเชื้อไวรัสโคโรนา </w:t>
      </w:r>
      <w:r w:rsidRPr="007239E3">
        <w:rPr>
          <w:rFonts w:asciiTheme="majorBidi" w:hAnsiTheme="majorBidi" w:cstheme="majorBidi"/>
          <w:sz w:val="32"/>
          <w:szCs w:val="32"/>
        </w:rPr>
        <w:t xml:space="preserve">2019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>เป็นเหตุให้บริษัทฯต้องเลื่อนการจัดประชุมสามัญประจำปีผู้ถือหุ้นออกไปจึงยังไม่มีมติที่ประชุมผู้ถือหุ้นของบริษัทฯเรื่อง</w:t>
      </w:r>
      <w:r w:rsidR="00EE7256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>การแต่งตั้งผู้สอบบัญชีของ</w:t>
      </w:r>
      <w:r w:rsidR="00A507DD" w:rsidRPr="007239E3">
        <w:rPr>
          <w:rFonts w:asciiTheme="majorBidi" w:hAnsiTheme="majorBidi" w:cstheme="majorBidi" w:hint="cs"/>
          <w:sz w:val="32"/>
          <w:szCs w:val="32"/>
          <w:cs/>
        </w:rPr>
        <w:t>บริษัทฯ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 xml:space="preserve">สำหรับรอบบัญชีปี </w:t>
      </w:r>
      <w:r w:rsidRPr="007239E3">
        <w:rPr>
          <w:rFonts w:asciiTheme="majorBidi" w:hAnsiTheme="majorBidi" w:cstheme="majorBidi"/>
          <w:sz w:val="32"/>
          <w:szCs w:val="32"/>
        </w:rPr>
        <w:t xml:space="preserve">2563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>อย่างไรก็ตาม คณะกรรมการบริษัทฯได้มีมติให้นำเสนอต่อที่ประชุมผู้ถือหุ้นของบริษัทฯให้แต่งตั้งข้าพเจ้าให้เป็นผู้สอบบัญชีของบริษัทฯสำหรับรอบบัญชี</w:t>
      </w:r>
      <w:r w:rsidR="00EE725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 xml:space="preserve">ปี </w:t>
      </w:r>
      <w:r w:rsidRPr="007239E3">
        <w:rPr>
          <w:rFonts w:asciiTheme="majorBidi" w:hAnsiTheme="majorBidi" w:cstheme="majorBidi"/>
          <w:sz w:val="32"/>
          <w:szCs w:val="32"/>
        </w:rPr>
        <w:t xml:space="preserve">2563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 xml:space="preserve">ข้าพเจ้าจึงได้เข้าปฏิบัติงานสอบทานข้อมูลทางการเงินระหว่างกาลสำหรับงวดไตรมาสที่ </w:t>
      </w:r>
      <w:r w:rsidRPr="007239E3">
        <w:rPr>
          <w:rFonts w:asciiTheme="majorBidi" w:hAnsiTheme="majorBidi" w:cstheme="majorBidi"/>
          <w:sz w:val="32"/>
          <w:szCs w:val="32"/>
        </w:rPr>
        <w:t xml:space="preserve">1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 xml:space="preserve">ปี </w:t>
      </w:r>
      <w:r w:rsidRPr="007239E3">
        <w:rPr>
          <w:rFonts w:asciiTheme="majorBidi" w:hAnsiTheme="majorBidi" w:cstheme="majorBidi"/>
          <w:sz w:val="32"/>
          <w:szCs w:val="32"/>
        </w:rPr>
        <w:t xml:space="preserve">2563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 xml:space="preserve">ดังกล่าวข้างต้น ซึ่งเป็นไปตามประกาศของคณะกรรมการกำกับตลาดทุน (ก.ต.ท.) ฉบับที่ ทจ. </w:t>
      </w:r>
      <w:r w:rsidRPr="007239E3">
        <w:rPr>
          <w:rFonts w:asciiTheme="majorBidi" w:hAnsiTheme="majorBidi" w:cstheme="majorBidi"/>
          <w:sz w:val="32"/>
          <w:szCs w:val="32"/>
        </w:rPr>
        <w:t xml:space="preserve">28/2563 </w:t>
      </w:r>
      <w:r w:rsidR="00CC46C4">
        <w:rPr>
          <w:rFonts w:asciiTheme="majorBidi" w:hAnsiTheme="majorBidi" w:cstheme="majorBidi"/>
          <w:sz w:val="32"/>
          <w:szCs w:val="32"/>
        </w:rPr>
        <w:t xml:space="preserve">     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>ลงวันที่</w:t>
      </w:r>
      <w:r w:rsidRPr="007239E3">
        <w:rPr>
          <w:rFonts w:asciiTheme="majorBidi" w:hAnsiTheme="majorBidi" w:cstheme="majorBidi"/>
          <w:sz w:val="32"/>
          <w:szCs w:val="32"/>
        </w:rPr>
        <w:t xml:space="preserve"> 27 </w:t>
      </w:r>
      <w:r w:rsidRPr="007239E3">
        <w:rPr>
          <w:rFonts w:asciiTheme="majorBidi" w:hAnsiTheme="majorBidi" w:cstheme="majorBidi" w:hint="cs"/>
          <w:sz w:val="32"/>
          <w:szCs w:val="32"/>
          <w:cs/>
        </w:rPr>
        <w:t xml:space="preserve">มีนาคม </w:t>
      </w:r>
      <w:r w:rsidRPr="007239E3">
        <w:rPr>
          <w:rFonts w:asciiTheme="majorBidi" w:hAnsiTheme="majorBidi" w:cstheme="majorBidi"/>
          <w:sz w:val="32"/>
          <w:szCs w:val="32"/>
        </w:rPr>
        <w:t>2563</w:t>
      </w:r>
    </w:p>
    <w:p w14:paraId="1E800CD2" w14:textId="009A2857" w:rsidR="007C318F" w:rsidRPr="001D2252" w:rsidRDefault="00844380" w:rsidP="00426C96">
      <w:pPr>
        <w:tabs>
          <w:tab w:val="left" w:pos="720"/>
        </w:tabs>
        <w:spacing w:before="1440"/>
        <w:ind w:right="-43"/>
        <w:rPr>
          <w:rFonts w:asciiTheme="majorBidi" w:hAnsiTheme="majorBidi" w:cstheme="majorBidi"/>
          <w:cs/>
        </w:rPr>
      </w:pPr>
      <w:r w:rsidRPr="00844380">
        <w:rPr>
          <w:rFonts w:asciiTheme="majorBidi" w:hAnsiTheme="majorBidi" w:cs="Angsana New"/>
          <w:cs/>
        </w:rPr>
        <w:t>วราพร</w:t>
      </w:r>
      <w:r>
        <w:rPr>
          <w:rFonts w:asciiTheme="majorBidi" w:hAnsiTheme="majorBidi" w:cs="Angsana New"/>
        </w:rPr>
        <w:t xml:space="preserve"> </w:t>
      </w:r>
      <w:r w:rsidRPr="00844380">
        <w:rPr>
          <w:rFonts w:asciiTheme="majorBidi" w:hAnsiTheme="majorBidi" w:cs="Angsana New"/>
          <w:cs/>
        </w:rPr>
        <w:t>ประภาศิริกุล</w:t>
      </w:r>
    </w:p>
    <w:p w14:paraId="317888BD" w14:textId="4C8EFF3C" w:rsidR="007C318F" w:rsidRPr="001D2252" w:rsidRDefault="007C318F" w:rsidP="00804C03">
      <w:pPr>
        <w:tabs>
          <w:tab w:val="left" w:pos="720"/>
        </w:tabs>
        <w:ind w:right="-43"/>
        <w:rPr>
          <w:rFonts w:asciiTheme="majorBidi" w:hAnsiTheme="majorBidi" w:cstheme="majorBidi"/>
        </w:rPr>
      </w:pPr>
      <w:r w:rsidRPr="001D2252">
        <w:rPr>
          <w:rFonts w:asciiTheme="majorBidi" w:hAnsiTheme="majorBidi" w:cstheme="majorBidi"/>
          <w:cs/>
        </w:rPr>
        <w:t xml:space="preserve">ผู้สอบบัญชีรับอนุญาต เลขทะเบียน </w:t>
      </w:r>
      <w:r w:rsidR="00844380">
        <w:rPr>
          <w:rFonts w:asciiTheme="majorBidi" w:hAnsiTheme="majorBidi" w:cstheme="majorBidi"/>
        </w:rPr>
        <w:t>4579</w:t>
      </w:r>
    </w:p>
    <w:p w14:paraId="78229A31" w14:textId="77777777" w:rsidR="007C318F" w:rsidRPr="001D2252" w:rsidRDefault="007C318F" w:rsidP="00804C03">
      <w:pPr>
        <w:tabs>
          <w:tab w:val="left" w:pos="720"/>
        </w:tabs>
        <w:ind w:right="-43"/>
        <w:rPr>
          <w:rFonts w:asciiTheme="majorBidi" w:hAnsiTheme="majorBidi" w:cstheme="majorBidi"/>
        </w:rPr>
      </w:pPr>
    </w:p>
    <w:p w14:paraId="62823A57" w14:textId="77777777" w:rsidR="007C318F" w:rsidRDefault="007C318F" w:rsidP="00804C03">
      <w:pPr>
        <w:tabs>
          <w:tab w:val="left" w:pos="720"/>
        </w:tabs>
        <w:ind w:right="-43"/>
        <w:rPr>
          <w:rFonts w:asciiTheme="majorBidi" w:hAnsiTheme="majorBidi" w:cstheme="majorBidi"/>
        </w:rPr>
      </w:pPr>
      <w:r w:rsidRPr="001D2252">
        <w:rPr>
          <w:rFonts w:asciiTheme="majorBidi" w:hAnsiTheme="majorBidi" w:cstheme="majorBidi"/>
          <w:cs/>
        </w:rPr>
        <w:t xml:space="preserve">บริษัท สำนักงาน </w:t>
      </w:r>
      <w:r>
        <w:rPr>
          <w:rFonts w:asciiTheme="majorBidi" w:hAnsiTheme="majorBidi" w:cstheme="majorBidi" w:hint="cs"/>
          <w:cs/>
        </w:rPr>
        <w:t>อีวาย</w:t>
      </w:r>
      <w:r w:rsidR="00847A80">
        <w:rPr>
          <w:rFonts w:asciiTheme="majorBidi" w:hAnsiTheme="majorBidi" w:cstheme="majorBidi" w:hint="cs"/>
          <w:cs/>
        </w:rPr>
        <w:t xml:space="preserve"> </w:t>
      </w:r>
      <w:r w:rsidRPr="001D2252">
        <w:rPr>
          <w:rFonts w:asciiTheme="majorBidi" w:hAnsiTheme="majorBidi" w:cstheme="majorBidi"/>
          <w:cs/>
        </w:rPr>
        <w:t>จำกัด</w:t>
      </w:r>
    </w:p>
    <w:p w14:paraId="39051537" w14:textId="576C30D9" w:rsidR="007C318F" w:rsidRPr="001D2252" w:rsidRDefault="007577D3" w:rsidP="00804C03">
      <w:pPr>
        <w:rPr>
          <w:rFonts w:ascii="Angsana New" w:hAnsi="Angsana New" w:cs="Angsana New"/>
        </w:rPr>
      </w:pPr>
      <w:r>
        <w:rPr>
          <w:rFonts w:asciiTheme="majorBidi" w:hAnsiTheme="majorBidi" w:cstheme="majorBidi"/>
          <w:cs/>
        </w:rPr>
        <w:t>กรุงเทพฯ:</w:t>
      </w:r>
      <w:r w:rsidR="000D440C">
        <w:rPr>
          <w:rFonts w:asciiTheme="majorBidi" w:hAnsiTheme="majorBidi" w:cstheme="majorBidi" w:hint="cs"/>
          <w:cs/>
        </w:rPr>
        <w:t xml:space="preserve"> </w:t>
      </w:r>
      <w:r w:rsidR="00844380">
        <w:rPr>
          <w:rFonts w:asciiTheme="majorBidi" w:hAnsiTheme="majorBidi" w:cstheme="majorBidi"/>
        </w:rPr>
        <w:t xml:space="preserve">11 </w:t>
      </w:r>
      <w:r w:rsidR="00E8499B">
        <w:rPr>
          <w:rFonts w:asciiTheme="majorBidi" w:hAnsiTheme="majorBidi" w:cstheme="majorBidi" w:hint="cs"/>
          <w:cs/>
        </w:rPr>
        <w:t xml:space="preserve">พฤษภาคม </w:t>
      </w:r>
      <w:r w:rsidR="00844380">
        <w:rPr>
          <w:rFonts w:asciiTheme="majorBidi" w:hAnsiTheme="majorBidi" w:cstheme="majorBidi"/>
        </w:rPr>
        <w:t>2563</w:t>
      </w:r>
    </w:p>
    <w:sectPr w:rsidR="007C318F" w:rsidRPr="001D2252" w:rsidSect="00426C96">
      <w:footerReference w:type="default" r:id="rId10"/>
      <w:pgSz w:w="11909" w:h="16834" w:code="9"/>
      <w:pgMar w:top="2160" w:right="1080" w:bottom="720" w:left="1339" w:header="720" w:footer="720" w:gutter="0"/>
      <w:pgNumType w:start="2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B4C0D" w14:textId="77777777" w:rsidR="000D3E09" w:rsidRDefault="000D3E09" w:rsidP="006648DA">
      <w:r>
        <w:separator/>
      </w:r>
    </w:p>
  </w:endnote>
  <w:endnote w:type="continuationSeparator" w:id="0">
    <w:p w14:paraId="1ED77686" w14:textId="77777777" w:rsidR="000D3E09" w:rsidRDefault="000D3E09" w:rsidP="006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11EF" w14:textId="77777777" w:rsidR="00FC559A" w:rsidRPr="00FC559A" w:rsidRDefault="00FC559A">
    <w:pPr>
      <w:pStyle w:val="Footer"/>
      <w:jc w:val="right"/>
      <w:rPr>
        <w:rFonts w:ascii="Angsana New" w:hAnsi="Angsana New" w:cs="Angsana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D030" w14:textId="77777777" w:rsidR="00646467" w:rsidRPr="00646467" w:rsidRDefault="00646467">
    <w:pPr>
      <w:pStyle w:val="Footer"/>
      <w:jc w:val="right"/>
      <w:rPr>
        <w:rFonts w:ascii="Angsana New" w:hAnsi="Angsana New" w:cs="Angsana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279675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noProof/>
      </w:rPr>
    </w:sdtEndPr>
    <w:sdtContent>
      <w:p w14:paraId="225524CC" w14:textId="77777777" w:rsidR="00646467" w:rsidRPr="00646467" w:rsidRDefault="00646467">
        <w:pPr>
          <w:pStyle w:val="Footer"/>
          <w:jc w:val="right"/>
          <w:rPr>
            <w:rFonts w:ascii="Angsana New" w:hAnsi="Angsana New" w:cs="Angsana New"/>
          </w:rPr>
        </w:pPr>
        <w:r w:rsidRPr="00646467">
          <w:rPr>
            <w:rFonts w:ascii="Angsana New" w:hAnsi="Angsana New" w:cs="Angsana New"/>
          </w:rPr>
          <w:fldChar w:fldCharType="begin"/>
        </w:r>
        <w:r w:rsidRPr="00646467">
          <w:rPr>
            <w:rFonts w:ascii="Angsana New" w:hAnsi="Angsana New" w:cs="Angsana New"/>
          </w:rPr>
          <w:instrText xml:space="preserve"> PAGE   \* MERGEFORMAT </w:instrText>
        </w:r>
        <w:r w:rsidRPr="00646467">
          <w:rPr>
            <w:rFonts w:ascii="Angsana New" w:hAnsi="Angsana New" w:cs="Angsana New"/>
          </w:rPr>
          <w:fldChar w:fldCharType="separate"/>
        </w:r>
        <w:r w:rsidR="00573AA9">
          <w:rPr>
            <w:rFonts w:ascii="Angsana New" w:hAnsi="Angsana New" w:cs="Angsana New"/>
            <w:noProof/>
          </w:rPr>
          <w:t>2</w:t>
        </w:r>
        <w:r w:rsidRPr="00646467">
          <w:rPr>
            <w:rFonts w:ascii="Angsana New" w:hAnsi="Angsana New" w:cs="Angsana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A3D99" w14:textId="77777777" w:rsidR="000D3E09" w:rsidRDefault="000D3E09" w:rsidP="006648DA">
      <w:r>
        <w:separator/>
      </w:r>
    </w:p>
  </w:footnote>
  <w:footnote w:type="continuationSeparator" w:id="0">
    <w:p w14:paraId="5D1C065F" w14:textId="77777777" w:rsidR="000D3E09" w:rsidRDefault="000D3E09" w:rsidP="0066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4A6A"/>
    <w:multiLevelType w:val="hybridMultilevel"/>
    <w:tmpl w:val="72966ABC"/>
    <w:lvl w:ilvl="0" w:tplc="6562FF9A">
      <w:start w:val="281"/>
      <w:numFmt w:val="decimal"/>
      <w:lvlText w:val="%1."/>
      <w:lvlJc w:val="left"/>
      <w:pPr>
        <w:tabs>
          <w:tab w:val="num" w:pos="1100"/>
        </w:tabs>
        <w:ind w:left="1100" w:hanging="495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1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75F2"/>
    <w:multiLevelType w:val="hybridMultilevel"/>
    <w:tmpl w:val="42D207A2"/>
    <w:lvl w:ilvl="0" w:tplc="0DC0C4E0">
      <w:start w:val="28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26361"/>
    <w:multiLevelType w:val="hybridMultilevel"/>
    <w:tmpl w:val="5DD87F96"/>
    <w:lvl w:ilvl="0" w:tplc="3D52D8F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ascii="Angsana New" w:hAnsi="Angsana New" w:cs="Times New Roman" w:hint="default"/>
        <w:b w:val="0"/>
        <w:i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E0872"/>
    <w:multiLevelType w:val="hybridMultilevel"/>
    <w:tmpl w:val="DC680024"/>
    <w:lvl w:ilvl="0" w:tplc="B98E16D8">
      <w:start w:val="28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73B3"/>
    <w:multiLevelType w:val="hybridMultilevel"/>
    <w:tmpl w:val="6FFC7BB8"/>
    <w:lvl w:ilvl="0" w:tplc="436E3284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91C73"/>
    <w:multiLevelType w:val="hybridMultilevel"/>
    <w:tmpl w:val="5DD87F96"/>
    <w:lvl w:ilvl="0" w:tplc="3D52D8F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ascii="Angsana New" w:hAnsi="Angsana New" w:cs="Times New Roman" w:hint="default"/>
        <w:b w:val="0"/>
        <w:i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35189"/>
    <w:multiLevelType w:val="multilevel"/>
    <w:tmpl w:val="379A6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00609A0"/>
    <w:multiLevelType w:val="hybridMultilevel"/>
    <w:tmpl w:val="FC3AD8FA"/>
    <w:lvl w:ilvl="0" w:tplc="4DC6F97E">
      <w:start w:val="28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B1637"/>
    <w:multiLevelType w:val="multilevel"/>
    <w:tmpl w:val="7F7667CA"/>
    <w:lvl w:ilvl="0">
      <w:start w:val="281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6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6"/>
      </w:rPr>
    </w:lvl>
  </w:abstractNum>
  <w:abstractNum w:abstractNumId="10" w15:restartNumberingAfterBreak="0">
    <w:nsid w:val="7A6B28E5"/>
    <w:multiLevelType w:val="hybridMultilevel"/>
    <w:tmpl w:val="EF88F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72A"/>
    <w:multiLevelType w:val="hybridMultilevel"/>
    <w:tmpl w:val="4754BDF0"/>
    <w:lvl w:ilvl="0" w:tplc="B2AE3B52">
      <w:start w:val="28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7CB5006D"/>
    <w:multiLevelType w:val="multilevel"/>
    <w:tmpl w:val="40FEA2B2"/>
    <w:lvl w:ilvl="0">
      <w:start w:val="281"/>
      <w:numFmt w:val="decimal"/>
      <w:lvlText w:val="%1........Օ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6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sz w:val="26"/>
      </w:rPr>
    </w:lvl>
  </w:abstractNum>
  <w:abstractNum w:abstractNumId="13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D6"/>
    <w:rsid w:val="000007A7"/>
    <w:rsid w:val="00000C00"/>
    <w:rsid w:val="000028F7"/>
    <w:rsid w:val="000146BE"/>
    <w:rsid w:val="0001472E"/>
    <w:rsid w:val="00014DE1"/>
    <w:rsid w:val="00015E59"/>
    <w:rsid w:val="000165C7"/>
    <w:rsid w:val="0001706C"/>
    <w:rsid w:val="00021476"/>
    <w:rsid w:val="00024019"/>
    <w:rsid w:val="00024BE4"/>
    <w:rsid w:val="000339CE"/>
    <w:rsid w:val="0003542C"/>
    <w:rsid w:val="00036437"/>
    <w:rsid w:val="00036731"/>
    <w:rsid w:val="000413DB"/>
    <w:rsid w:val="00042CBF"/>
    <w:rsid w:val="000563A5"/>
    <w:rsid w:val="00057577"/>
    <w:rsid w:val="000602D0"/>
    <w:rsid w:val="000603BD"/>
    <w:rsid w:val="00060484"/>
    <w:rsid w:val="000604D6"/>
    <w:rsid w:val="000641A5"/>
    <w:rsid w:val="00065FD9"/>
    <w:rsid w:val="00074BFE"/>
    <w:rsid w:val="00080A98"/>
    <w:rsid w:val="000822A2"/>
    <w:rsid w:val="000828F8"/>
    <w:rsid w:val="00083F29"/>
    <w:rsid w:val="000868F6"/>
    <w:rsid w:val="00087564"/>
    <w:rsid w:val="00087957"/>
    <w:rsid w:val="00091ADE"/>
    <w:rsid w:val="00094376"/>
    <w:rsid w:val="000952F6"/>
    <w:rsid w:val="000A0183"/>
    <w:rsid w:val="000A1623"/>
    <w:rsid w:val="000A1E02"/>
    <w:rsid w:val="000B0842"/>
    <w:rsid w:val="000B3898"/>
    <w:rsid w:val="000B478F"/>
    <w:rsid w:val="000B5AAD"/>
    <w:rsid w:val="000B7351"/>
    <w:rsid w:val="000B7641"/>
    <w:rsid w:val="000C0C23"/>
    <w:rsid w:val="000C498E"/>
    <w:rsid w:val="000C683C"/>
    <w:rsid w:val="000C6E6D"/>
    <w:rsid w:val="000D3E09"/>
    <w:rsid w:val="000D440C"/>
    <w:rsid w:val="000D5D98"/>
    <w:rsid w:val="000E042A"/>
    <w:rsid w:val="000E5568"/>
    <w:rsid w:val="000E5984"/>
    <w:rsid w:val="000F3073"/>
    <w:rsid w:val="000F46DE"/>
    <w:rsid w:val="000F5FD0"/>
    <w:rsid w:val="000F6F00"/>
    <w:rsid w:val="000F70CD"/>
    <w:rsid w:val="00101147"/>
    <w:rsid w:val="00107E4B"/>
    <w:rsid w:val="00111B74"/>
    <w:rsid w:val="001236B6"/>
    <w:rsid w:val="00123AD9"/>
    <w:rsid w:val="00124469"/>
    <w:rsid w:val="0013190D"/>
    <w:rsid w:val="001331A8"/>
    <w:rsid w:val="0013481F"/>
    <w:rsid w:val="00140E38"/>
    <w:rsid w:val="00143FBA"/>
    <w:rsid w:val="00144C54"/>
    <w:rsid w:val="00147ED7"/>
    <w:rsid w:val="0015052C"/>
    <w:rsid w:val="001536FC"/>
    <w:rsid w:val="00154E76"/>
    <w:rsid w:val="00155567"/>
    <w:rsid w:val="001576F8"/>
    <w:rsid w:val="00163EFB"/>
    <w:rsid w:val="00164187"/>
    <w:rsid w:val="00166620"/>
    <w:rsid w:val="00171491"/>
    <w:rsid w:val="00173AEF"/>
    <w:rsid w:val="00175E34"/>
    <w:rsid w:val="00177446"/>
    <w:rsid w:val="00182F5A"/>
    <w:rsid w:val="001838EC"/>
    <w:rsid w:val="0018583E"/>
    <w:rsid w:val="00187703"/>
    <w:rsid w:val="00192263"/>
    <w:rsid w:val="001954C8"/>
    <w:rsid w:val="00197189"/>
    <w:rsid w:val="001A0250"/>
    <w:rsid w:val="001A15A1"/>
    <w:rsid w:val="001A39E6"/>
    <w:rsid w:val="001A5EE0"/>
    <w:rsid w:val="001A7B53"/>
    <w:rsid w:val="001B35F4"/>
    <w:rsid w:val="001B4D32"/>
    <w:rsid w:val="001B79D2"/>
    <w:rsid w:val="001C1E2F"/>
    <w:rsid w:val="001D08F8"/>
    <w:rsid w:val="001D2252"/>
    <w:rsid w:val="001D2F14"/>
    <w:rsid w:val="001D51AF"/>
    <w:rsid w:val="001D5C0E"/>
    <w:rsid w:val="001E0D90"/>
    <w:rsid w:val="001E24D5"/>
    <w:rsid w:val="001E5960"/>
    <w:rsid w:val="001F3146"/>
    <w:rsid w:val="001F4359"/>
    <w:rsid w:val="001F465C"/>
    <w:rsid w:val="001F62A0"/>
    <w:rsid w:val="0020187C"/>
    <w:rsid w:val="00202C2B"/>
    <w:rsid w:val="002033E1"/>
    <w:rsid w:val="0020347D"/>
    <w:rsid w:val="00211548"/>
    <w:rsid w:val="0021242A"/>
    <w:rsid w:val="0021391D"/>
    <w:rsid w:val="002140CC"/>
    <w:rsid w:val="00214527"/>
    <w:rsid w:val="00214B6E"/>
    <w:rsid w:val="002215B7"/>
    <w:rsid w:val="00227954"/>
    <w:rsid w:val="00231030"/>
    <w:rsid w:val="00231412"/>
    <w:rsid w:val="00234F9B"/>
    <w:rsid w:val="002363C6"/>
    <w:rsid w:val="0024543D"/>
    <w:rsid w:val="00247306"/>
    <w:rsid w:val="00254A27"/>
    <w:rsid w:val="002635FF"/>
    <w:rsid w:val="002649DE"/>
    <w:rsid w:val="00264D26"/>
    <w:rsid w:val="002655AE"/>
    <w:rsid w:val="00265B5F"/>
    <w:rsid w:val="00265E84"/>
    <w:rsid w:val="00271F9C"/>
    <w:rsid w:val="00276A71"/>
    <w:rsid w:val="00276AE7"/>
    <w:rsid w:val="00277A14"/>
    <w:rsid w:val="00282932"/>
    <w:rsid w:val="002829B9"/>
    <w:rsid w:val="002879A3"/>
    <w:rsid w:val="00294BF6"/>
    <w:rsid w:val="00295968"/>
    <w:rsid w:val="002978E2"/>
    <w:rsid w:val="002A364E"/>
    <w:rsid w:val="002B3E04"/>
    <w:rsid w:val="002B7FE9"/>
    <w:rsid w:val="002C2995"/>
    <w:rsid w:val="002C36AA"/>
    <w:rsid w:val="002C464E"/>
    <w:rsid w:val="002C701A"/>
    <w:rsid w:val="002D1328"/>
    <w:rsid w:val="002D63EC"/>
    <w:rsid w:val="002E011B"/>
    <w:rsid w:val="002E0A03"/>
    <w:rsid w:val="002F186B"/>
    <w:rsid w:val="002F1F1A"/>
    <w:rsid w:val="002F2273"/>
    <w:rsid w:val="0030472D"/>
    <w:rsid w:val="0030490E"/>
    <w:rsid w:val="00306CE2"/>
    <w:rsid w:val="00315149"/>
    <w:rsid w:val="00324077"/>
    <w:rsid w:val="00324294"/>
    <w:rsid w:val="003300E5"/>
    <w:rsid w:val="00330AF6"/>
    <w:rsid w:val="00331955"/>
    <w:rsid w:val="00333AF1"/>
    <w:rsid w:val="0033522F"/>
    <w:rsid w:val="003376BA"/>
    <w:rsid w:val="00341C50"/>
    <w:rsid w:val="00341E9E"/>
    <w:rsid w:val="00344229"/>
    <w:rsid w:val="00346044"/>
    <w:rsid w:val="00346668"/>
    <w:rsid w:val="003468B9"/>
    <w:rsid w:val="00351834"/>
    <w:rsid w:val="00360897"/>
    <w:rsid w:val="00361114"/>
    <w:rsid w:val="00363075"/>
    <w:rsid w:val="0036363E"/>
    <w:rsid w:val="00364335"/>
    <w:rsid w:val="00373DF4"/>
    <w:rsid w:val="00374E34"/>
    <w:rsid w:val="00377287"/>
    <w:rsid w:val="0038059B"/>
    <w:rsid w:val="0038060C"/>
    <w:rsid w:val="00380832"/>
    <w:rsid w:val="003841F3"/>
    <w:rsid w:val="00385354"/>
    <w:rsid w:val="00385D96"/>
    <w:rsid w:val="00387CA3"/>
    <w:rsid w:val="00390110"/>
    <w:rsid w:val="003910B7"/>
    <w:rsid w:val="0039580D"/>
    <w:rsid w:val="003A39DD"/>
    <w:rsid w:val="003A6A6B"/>
    <w:rsid w:val="003B1201"/>
    <w:rsid w:val="003B1EAE"/>
    <w:rsid w:val="003B3534"/>
    <w:rsid w:val="003B5E62"/>
    <w:rsid w:val="003B69DD"/>
    <w:rsid w:val="003B7ACB"/>
    <w:rsid w:val="003C1C5F"/>
    <w:rsid w:val="003C5C34"/>
    <w:rsid w:val="003C606A"/>
    <w:rsid w:val="003D0EC8"/>
    <w:rsid w:val="003D15A0"/>
    <w:rsid w:val="003D1E4E"/>
    <w:rsid w:val="003D7DD3"/>
    <w:rsid w:val="003E0387"/>
    <w:rsid w:val="003E1966"/>
    <w:rsid w:val="003E6D2D"/>
    <w:rsid w:val="003E6FE2"/>
    <w:rsid w:val="003F1B7E"/>
    <w:rsid w:val="003F3B55"/>
    <w:rsid w:val="003F5ECB"/>
    <w:rsid w:val="00400918"/>
    <w:rsid w:val="00400B11"/>
    <w:rsid w:val="00401331"/>
    <w:rsid w:val="004022FD"/>
    <w:rsid w:val="004164CE"/>
    <w:rsid w:val="004179A7"/>
    <w:rsid w:val="00424090"/>
    <w:rsid w:val="004264F0"/>
    <w:rsid w:val="00426C96"/>
    <w:rsid w:val="00430236"/>
    <w:rsid w:val="00430E39"/>
    <w:rsid w:val="00434B8F"/>
    <w:rsid w:val="00444AA0"/>
    <w:rsid w:val="00447346"/>
    <w:rsid w:val="0044770E"/>
    <w:rsid w:val="0045165A"/>
    <w:rsid w:val="00456E9A"/>
    <w:rsid w:val="004604D1"/>
    <w:rsid w:val="0046050C"/>
    <w:rsid w:val="00460607"/>
    <w:rsid w:val="00463727"/>
    <w:rsid w:val="004637B8"/>
    <w:rsid w:val="00464B19"/>
    <w:rsid w:val="00473B94"/>
    <w:rsid w:val="004745EC"/>
    <w:rsid w:val="004766ED"/>
    <w:rsid w:val="00484D95"/>
    <w:rsid w:val="00486123"/>
    <w:rsid w:val="00486E36"/>
    <w:rsid w:val="0049149C"/>
    <w:rsid w:val="00492373"/>
    <w:rsid w:val="0049606B"/>
    <w:rsid w:val="004A2876"/>
    <w:rsid w:val="004A6399"/>
    <w:rsid w:val="004A681A"/>
    <w:rsid w:val="004A6851"/>
    <w:rsid w:val="004B120F"/>
    <w:rsid w:val="004B456F"/>
    <w:rsid w:val="004B6C84"/>
    <w:rsid w:val="004B7240"/>
    <w:rsid w:val="004C0347"/>
    <w:rsid w:val="004C1928"/>
    <w:rsid w:val="004C5028"/>
    <w:rsid w:val="004C6D27"/>
    <w:rsid w:val="004D1850"/>
    <w:rsid w:val="004E0888"/>
    <w:rsid w:val="004E08D4"/>
    <w:rsid w:val="004E40EA"/>
    <w:rsid w:val="004E43BA"/>
    <w:rsid w:val="004E4570"/>
    <w:rsid w:val="004E775B"/>
    <w:rsid w:val="004E7A57"/>
    <w:rsid w:val="004F669C"/>
    <w:rsid w:val="00500E67"/>
    <w:rsid w:val="00501858"/>
    <w:rsid w:val="005025F2"/>
    <w:rsid w:val="00503095"/>
    <w:rsid w:val="00507B88"/>
    <w:rsid w:val="00513AA5"/>
    <w:rsid w:val="00513AB3"/>
    <w:rsid w:val="00515BBC"/>
    <w:rsid w:val="00517268"/>
    <w:rsid w:val="0052033C"/>
    <w:rsid w:val="00526ACF"/>
    <w:rsid w:val="005278BB"/>
    <w:rsid w:val="00533406"/>
    <w:rsid w:val="005337BF"/>
    <w:rsid w:val="005353EA"/>
    <w:rsid w:val="005404AC"/>
    <w:rsid w:val="00540763"/>
    <w:rsid w:val="00541DD3"/>
    <w:rsid w:val="00543B59"/>
    <w:rsid w:val="00543C2F"/>
    <w:rsid w:val="00547C9D"/>
    <w:rsid w:val="0055505C"/>
    <w:rsid w:val="00556FDC"/>
    <w:rsid w:val="005617AE"/>
    <w:rsid w:val="00563935"/>
    <w:rsid w:val="00563BED"/>
    <w:rsid w:val="005643F8"/>
    <w:rsid w:val="00564B70"/>
    <w:rsid w:val="00567D71"/>
    <w:rsid w:val="00573026"/>
    <w:rsid w:val="00573AA9"/>
    <w:rsid w:val="005870D8"/>
    <w:rsid w:val="00590166"/>
    <w:rsid w:val="00595575"/>
    <w:rsid w:val="005957FB"/>
    <w:rsid w:val="005959B6"/>
    <w:rsid w:val="00596F6A"/>
    <w:rsid w:val="005977C0"/>
    <w:rsid w:val="005A0484"/>
    <w:rsid w:val="005A27F4"/>
    <w:rsid w:val="005A3304"/>
    <w:rsid w:val="005A59F6"/>
    <w:rsid w:val="005A6119"/>
    <w:rsid w:val="005A695F"/>
    <w:rsid w:val="005A6C69"/>
    <w:rsid w:val="005A6E8F"/>
    <w:rsid w:val="005A7C28"/>
    <w:rsid w:val="005B013E"/>
    <w:rsid w:val="005B165B"/>
    <w:rsid w:val="005B20C2"/>
    <w:rsid w:val="005B3B2A"/>
    <w:rsid w:val="005B6D15"/>
    <w:rsid w:val="005B7442"/>
    <w:rsid w:val="005C4257"/>
    <w:rsid w:val="005C7366"/>
    <w:rsid w:val="005D220E"/>
    <w:rsid w:val="005E00CD"/>
    <w:rsid w:val="005E03F4"/>
    <w:rsid w:val="005E7848"/>
    <w:rsid w:val="005F1C7A"/>
    <w:rsid w:val="005F244A"/>
    <w:rsid w:val="005F5E41"/>
    <w:rsid w:val="005F7D97"/>
    <w:rsid w:val="00600B16"/>
    <w:rsid w:val="00606D13"/>
    <w:rsid w:val="00606E6C"/>
    <w:rsid w:val="00610C8A"/>
    <w:rsid w:val="00612D0C"/>
    <w:rsid w:val="0061682A"/>
    <w:rsid w:val="00621EA2"/>
    <w:rsid w:val="006228C1"/>
    <w:rsid w:val="00625A12"/>
    <w:rsid w:val="00627EFA"/>
    <w:rsid w:val="00632B37"/>
    <w:rsid w:val="006340F6"/>
    <w:rsid w:val="006344C6"/>
    <w:rsid w:val="0064566A"/>
    <w:rsid w:val="00646467"/>
    <w:rsid w:val="0065284C"/>
    <w:rsid w:val="00652963"/>
    <w:rsid w:val="00655F52"/>
    <w:rsid w:val="0065791D"/>
    <w:rsid w:val="0066046E"/>
    <w:rsid w:val="00660CB6"/>
    <w:rsid w:val="006648DA"/>
    <w:rsid w:val="006670F3"/>
    <w:rsid w:val="00670019"/>
    <w:rsid w:val="00670165"/>
    <w:rsid w:val="00671903"/>
    <w:rsid w:val="00671A04"/>
    <w:rsid w:val="00674FF3"/>
    <w:rsid w:val="00676440"/>
    <w:rsid w:val="00676A9D"/>
    <w:rsid w:val="00677888"/>
    <w:rsid w:val="00677B03"/>
    <w:rsid w:val="00677C36"/>
    <w:rsid w:val="006805F2"/>
    <w:rsid w:val="00682715"/>
    <w:rsid w:val="0068487B"/>
    <w:rsid w:val="006859F6"/>
    <w:rsid w:val="006872C3"/>
    <w:rsid w:val="0069551B"/>
    <w:rsid w:val="00696BD1"/>
    <w:rsid w:val="006A5EE0"/>
    <w:rsid w:val="006B1D57"/>
    <w:rsid w:val="006B4BB7"/>
    <w:rsid w:val="006B62D0"/>
    <w:rsid w:val="006B72DA"/>
    <w:rsid w:val="006C1C74"/>
    <w:rsid w:val="006C1D1D"/>
    <w:rsid w:val="006C413C"/>
    <w:rsid w:val="006C5EB9"/>
    <w:rsid w:val="006D19F7"/>
    <w:rsid w:val="006D38C4"/>
    <w:rsid w:val="006D43F2"/>
    <w:rsid w:val="006E0086"/>
    <w:rsid w:val="006E05AD"/>
    <w:rsid w:val="006E1973"/>
    <w:rsid w:val="006E7BF0"/>
    <w:rsid w:val="006F02E7"/>
    <w:rsid w:val="006F109E"/>
    <w:rsid w:val="006F213B"/>
    <w:rsid w:val="006F404B"/>
    <w:rsid w:val="0070303D"/>
    <w:rsid w:val="00711470"/>
    <w:rsid w:val="00713977"/>
    <w:rsid w:val="0071788E"/>
    <w:rsid w:val="00721F78"/>
    <w:rsid w:val="00722B24"/>
    <w:rsid w:val="0072329F"/>
    <w:rsid w:val="007239E3"/>
    <w:rsid w:val="00723CEA"/>
    <w:rsid w:val="00723FAB"/>
    <w:rsid w:val="007245EF"/>
    <w:rsid w:val="00724E1D"/>
    <w:rsid w:val="00726048"/>
    <w:rsid w:val="00733E97"/>
    <w:rsid w:val="00740741"/>
    <w:rsid w:val="00743B93"/>
    <w:rsid w:val="007501B9"/>
    <w:rsid w:val="007502F5"/>
    <w:rsid w:val="007503FE"/>
    <w:rsid w:val="00751BE8"/>
    <w:rsid w:val="00753CD2"/>
    <w:rsid w:val="00754F5E"/>
    <w:rsid w:val="007555FE"/>
    <w:rsid w:val="007577D3"/>
    <w:rsid w:val="007578C3"/>
    <w:rsid w:val="007600AA"/>
    <w:rsid w:val="007608F6"/>
    <w:rsid w:val="00761AD7"/>
    <w:rsid w:val="007625C5"/>
    <w:rsid w:val="00762987"/>
    <w:rsid w:val="00763F59"/>
    <w:rsid w:val="00765084"/>
    <w:rsid w:val="00773153"/>
    <w:rsid w:val="00775737"/>
    <w:rsid w:val="007766B8"/>
    <w:rsid w:val="00785F9E"/>
    <w:rsid w:val="007938D9"/>
    <w:rsid w:val="00794D1C"/>
    <w:rsid w:val="0079582E"/>
    <w:rsid w:val="007A27D3"/>
    <w:rsid w:val="007A5321"/>
    <w:rsid w:val="007A5A32"/>
    <w:rsid w:val="007A5E12"/>
    <w:rsid w:val="007B0006"/>
    <w:rsid w:val="007B0C6E"/>
    <w:rsid w:val="007B4DA7"/>
    <w:rsid w:val="007C000F"/>
    <w:rsid w:val="007C0ECB"/>
    <w:rsid w:val="007C183E"/>
    <w:rsid w:val="007C1898"/>
    <w:rsid w:val="007C318F"/>
    <w:rsid w:val="007C3A1E"/>
    <w:rsid w:val="007C7521"/>
    <w:rsid w:val="007D0C74"/>
    <w:rsid w:val="007D1F03"/>
    <w:rsid w:val="007E4711"/>
    <w:rsid w:val="007E71F6"/>
    <w:rsid w:val="007F38EF"/>
    <w:rsid w:val="007F6D54"/>
    <w:rsid w:val="00803B0B"/>
    <w:rsid w:val="00804B99"/>
    <w:rsid w:val="00804C03"/>
    <w:rsid w:val="008050A2"/>
    <w:rsid w:val="0080527A"/>
    <w:rsid w:val="00806C9A"/>
    <w:rsid w:val="00807232"/>
    <w:rsid w:val="00807236"/>
    <w:rsid w:val="008074F8"/>
    <w:rsid w:val="00812C46"/>
    <w:rsid w:val="0081310B"/>
    <w:rsid w:val="008213AC"/>
    <w:rsid w:val="008217D9"/>
    <w:rsid w:val="00823D21"/>
    <w:rsid w:val="00827625"/>
    <w:rsid w:val="00827D2E"/>
    <w:rsid w:val="00833659"/>
    <w:rsid w:val="00837768"/>
    <w:rsid w:val="00841922"/>
    <w:rsid w:val="00841FFE"/>
    <w:rsid w:val="00844380"/>
    <w:rsid w:val="00845789"/>
    <w:rsid w:val="00845CD3"/>
    <w:rsid w:val="00847A80"/>
    <w:rsid w:val="00853D5E"/>
    <w:rsid w:val="008556C0"/>
    <w:rsid w:val="00857054"/>
    <w:rsid w:val="008674B0"/>
    <w:rsid w:val="008700B5"/>
    <w:rsid w:val="00871EEC"/>
    <w:rsid w:val="008740B6"/>
    <w:rsid w:val="0087419F"/>
    <w:rsid w:val="0087569C"/>
    <w:rsid w:val="008764F8"/>
    <w:rsid w:val="008802DB"/>
    <w:rsid w:val="0088098A"/>
    <w:rsid w:val="00883ADA"/>
    <w:rsid w:val="0088596E"/>
    <w:rsid w:val="00886362"/>
    <w:rsid w:val="00886B04"/>
    <w:rsid w:val="00890044"/>
    <w:rsid w:val="00890C09"/>
    <w:rsid w:val="00895718"/>
    <w:rsid w:val="0089679D"/>
    <w:rsid w:val="008969BB"/>
    <w:rsid w:val="008A2392"/>
    <w:rsid w:val="008B24D1"/>
    <w:rsid w:val="008B3B23"/>
    <w:rsid w:val="008C0150"/>
    <w:rsid w:val="008C0B74"/>
    <w:rsid w:val="008C3395"/>
    <w:rsid w:val="008C7AA2"/>
    <w:rsid w:val="008D1583"/>
    <w:rsid w:val="008D21D8"/>
    <w:rsid w:val="008D38C2"/>
    <w:rsid w:val="008D394E"/>
    <w:rsid w:val="008D7128"/>
    <w:rsid w:val="008D7E17"/>
    <w:rsid w:val="008E192A"/>
    <w:rsid w:val="008E60C1"/>
    <w:rsid w:val="008E7635"/>
    <w:rsid w:val="008E7CF3"/>
    <w:rsid w:val="008F075D"/>
    <w:rsid w:val="008F0FF1"/>
    <w:rsid w:val="0090555F"/>
    <w:rsid w:val="0091032A"/>
    <w:rsid w:val="0091264A"/>
    <w:rsid w:val="00912975"/>
    <w:rsid w:val="0091317C"/>
    <w:rsid w:val="00914B24"/>
    <w:rsid w:val="00917ABA"/>
    <w:rsid w:val="00917CC6"/>
    <w:rsid w:val="00917E3B"/>
    <w:rsid w:val="009231F8"/>
    <w:rsid w:val="0092578A"/>
    <w:rsid w:val="00930196"/>
    <w:rsid w:val="0093044C"/>
    <w:rsid w:val="00931A1F"/>
    <w:rsid w:val="0093369E"/>
    <w:rsid w:val="00935472"/>
    <w:rsid w:val="00935C32"/>
    <w:rsid w:val="00937A36"/>
    <w:rsid w:val="00940160"/>
    <w:rsid w:val="00940358"/>
    <w:rsid w:val="009429BF"/>
    <w:rsid w:val="009429F8"/>
    <w:rsid w:val="00947172"/>
    <w:rsid w:val="0094790E"/>
    <w:rsid w:val="00947A78"/>
    <w:rsid w:val="00951912"/>
    <w:rsid w:val="00957CBE"/>
    <w:rsid w:val="009675E7"/>
    <w:rsid w:val="00967CB4"/>
    <w:rsid w:val="0097086E"/>
    <w:rsid w:val="00971327"/>
    <w:rsid w:val="00976D23"/>
    <w:rsid w:val="00982F39"/>
    <w:rsid w:val="00985640"/>
    <w:rsid w:val="00990AED"/>
    <w:rsid w:val="00991062"/>
    <w:rsid w:val="0099187D"/>
    <w:rsid w:val="009938CD"/>
    <w:rsid w:val="009962A2"/>
    <w:rsid w:val="00997F2E"/>
    <w:rsid w:val="009A7471"/>
    <w:rsid w:val="009B2ABF"/>
    <w:rsid w:val="009B2E04"/>
    <w:rsid w:val="009B35E0"/>
    <w:rsid w:val="009B3717"/>
    <w:rsid w:val="009C1B9F"/>
    <w:rsid w:val="009C2B93"/>
    <w:rsid w:val="009C50A6"/>
    <w:rsid w:val="009C7A87"/>
    <w:rsid w:val="009D166C"/>
    <w:rsid w:val="009D1673"/>
    <w:rsid w:val="009D2A2F"/>
    <w:rsid w:val="009D68DC"/>
    <w:rsid w:val="009D7057"/>
    <w:rsid w:val="009D7350"/>
    <w:rsid w:val="009E206C"/>
    <w:rsid w:val="009E41FE"/>
    <w:rsid w:val="009F14F6"/>
    <w:rsid w:val="009F18DF"/>
    <w:rsid w:val="009F4145"/>
    <w:rsid w:val="009F5A01"/>
    <w:rsid w:val="009F5EAE"/>
    <w:rsid w:val="009F63E6"/>
    <w:rsid w:val="00A00F18"/>
    <w:rsid w:val="00A02AB8"/>
    <w:rsid w:val="00A02C56"/>
    <w:rsid w:val="00A03E24"/>
    <w:rsid w:val="00A06EA3"/>
    <w:rsid w:val="00A076B8"/>
    <w:rsid w:val="00A101E3"/>
    <w:rsid w:val="00A10FBC"/>
    <w:rsid w:val="00A11D7A"/>
    <w:rsid w:val="00A12F80"/>
    <w:rsid w:val="00A14D85"/>
    <w:rsid w:val="00A15FC7"/>
    <w:rsid w:val="00A17A9C"/>
    <w:rsid w:val="00A215F8"/>
    <w:rsid w:val="00A21F2F"/>
    <w:rsid w:val="00A27A80"/>
    <w:rsid w:val="00A35028"/>
    <w:rsid w:val="00A36CF1"/>
    <w:rsid w:val="00A36E02"/>
    <w:rsid w:val="00A41B79"/>
    <w:rsid w:val="00A4206D"/>
    <w:rsid w:val="00A44E23"/>
    <w:rsid w:val="00A47586"/>
    <w:rsid w:val="00A507DD"/>
    <w:rsid w:val="00A558E1"/>
    <w:rsid w:val="00A60F7E"/>
    <w:rsid w:val="00A621DF"/>
    <w:rsid w:val="00A645D0"/>
    <w:rsid w:val="00A6574A"/>
    <w:rsid w:val="00A6799B"/>
    <w:rsid w:val="00A7215A"/>
    <w:rsid w:val="00A728DE"/>
    <w:rsid w:val="00A73F23"/>
    <w:rsid w:val="00A74225"/>
    <w:rsid w:val="00A819B5"/>
    <w:rsid w:val="00A82226"/>
    <w:rsid w:val="00A822D6"/>
    <w:rsid w:val="00A84429"/>
    <w:rsid w:val="00A90BA4"/>
    <w:rsid w:val="00A945D2"/>
    <w:rsid w:val="00A953E1"/>
    <w:rsid w:val="00A96097"/>
    <w:rsid w:val="00AA2824"/>
    <w:rsid w:val="00AA4385"/>
    <w:rsid w:val="00AA53EA"/>
    <w:rsid w:val="00AA55BF"/>
    <w:rsid w:val="00AA6069"/>
    <w:rsid w:val="00AA6CB8"/>
    <w:rsid w:val="00AA6DB2"/>
    <w:rsid w:val="00AA7B7B"/>
    <w:rsid w:val="00AB0336"/>
    <w:rsid w:val="00AB3687"/>
    <w:rsid w:val="00AB52BF"/>
    <w:rsid w:val="00AB667F"/>
    <w:rsid w:val="00AC0EED"/>
    <w:rsid w:val="00AC10D2"/>
    <w:rsid w:val="00AC42DF"/>
    <w:rsid w:val="00AC559E"/>
    <w:rsid w:val="00AC5B64"/>
    <w:rsid w:val="00AD086A"/>
    <w:rsid w:val="00AD40D2"/>
    <w:rsid w:val="00AE0EEB"/>
    <w:rsid w:val="00AE1362"/>
    <w:rsid w:val="00AE2819"/>
    <w:rsid w:val="00AE6A89"/>
    <w:rsid w:val="00AE7A02"/>
    <w:rsid w:val="00AF04F5"/>
    <w:rsid w:val="00AF2435"/>
    <w:rsid w:val="00AF37EE"/>
    <w:rsid w:val="00AF580E"/>
    <w:rsid w:val="00AF6F16"/>
    <w:rsid w:val="00B02F51"/>
    <w:rsid w:val="00B042B2"/>
    <w:rsid w:val="00B045BE"/>
    <w:rsid w:val="00B06385"/>
    <w:rsid w:val="00B1322B"/>
    <w:rsid w:val="00B157D3"/>
    <w:rsid w:val="00B178E2"/>
    <w:rsid w:val="00B17F2D"/>
    <w:rsid w:val="00B20A59"/>
    <w:rsid w:val="00B20EDF"/>
    <w:rsid w:val="00B24FE7"/>
    <w:rsid w:val="00B31D8F"/>
    <w:rsid w:val="00B33B1B"/>
    <w:rsid w:val="00B34D27"/>
    <w:rsid w:val="00B37BFC"/>
    <w:rsid w:val="00B41C10"/>
    <w:rsid w:val="00B437F4"/>
    <w:rsid w:val="00B450C4"/>
    <w:rsid w:val="00B45289"/>
    <w:rsid w:val="00B5252A"/>
    <w:rsid w:val="00B52D1D"/>
    <w:rsid w:val="00B54649"/>
    <w:rsid w:val="00B6549F"/>
    <w:rsid w:val="00B669EE"/>
    <w:rsid w:val="00B70C06"/>
    <w:rsid w:val="00B71D60"/>
    <w:rsid w:val="00B73C76"/>
    <w:rsid w:val="00B82E6C"/>
    <w:rsid w:val="00B83A7F"/>
    <w:rsid w:val="00B8437B"/>
    <w:rsid w:val="00B85E2F"/>
    <w:rsid w:val="00B86752"/>
    <w:rsid w:val="00B86A05"/>
    <w:rsid w:val="00B87CCD"/>
    <w:rsid w:val="00B91284"/>
    <w:rsid w:val="00B93E9F"/>
    <w:rsid w:val="00B956D2"/>
    <w:rsid w:val="00B95E9B"/>
    <w:rsid w:val="00BA2450"/>
    <w:rsid w:val="00BA340F"/>
    <w:rsid w:val="00BB3916"/>
    <w:rsid w:val="00BC55C4"/>
    <w:rsid w:val="00BC5CE7"/>
    <w:rsid w:val="00BC70B6"/>
    <w:rsid w:val="00BD02F2"/>
    <w:rsid w:val="00BD6851"/>
    <w:rsid w:val="00BD7266"/>
    <w:rsid w:val="00BE0810"/>
    <w:rsid w:val="00BE1635"/>
    <w:rsid w:val="00BF05E1"/>
    <w:rsid w:val="00BF08AE"/>
    <w:rsid w:val="00BF1C29"/>
    <w:rsid w:val="00BF28B0"/>
    <w:rsid w:val="00BF44A7"/>
    <w:rsid w:val="00C035C6"/>
    <w:rsid w:val="00C03B82"/>
    <w:rsid w:val="00C13871"/>
    <w:rsid w:val="00C163D3"/>
    <w:rsid w:val="00C17E44"/>
    <w:rsid w:val="00C22089"/>
    <w:rsid w:val="00C245A4"/>
    <w:rsid w:val="00C246BA"/>
    <w:rsid w:val="00C24721"/>
    <w:rsid w:val="00C24864"/>
    <w:rsid w:val="00C26E12"/>
    <w:rsid w:val="00C27F1B"/>
    <w:rsid w:val="00C3375B"/>
    <w:rsid w:val="00C3381C"/>
    <w:rsid w:val="00C33942"/>
    <w:rsid w:val="00C33F58"/>
    <w:rsid w:val="00C35436"/>
    <w:rsid w:val="00C4069F"/>
    <w:rsid w:val="00C414A9"/>
    <w:rsid w:val="00C45B6D"/>
    <w:rsid w:val="00C47965"/>
    <w:rsid w:val="00C47B80"/>
    <w:rsid w:val="00C5082D"/>
    <w:rsid w:val="00C512F7"/>
    <w:rsid w:val="00C535A1"/>
    <w:rsid w:val="00C55C9C"/>
    <w:rsid w:val="00C56715"/>
    <w:rsid w:val="00C63DC0"/>
    <w:rsid w:val="00C7077B"/>
    <w:rsid w:val="00C7552A"/>
    <w:rsid w:val="00C7592D"/>
    <w:rsid w:val="00C76F56"/>
    <w:rsid w:val="00C76FCF"/>
    <w:rsid w:val="00C81603"/>
    <w:rsid w:val="00C81F44"/>
    <w:rsid w:val="00C840C1"/>
    <w:rsid w:val="00C86483"/>
    <w:rsid w:val="00C86871"/>
    <w:rsid w:val="00C910D6"/>
    <w:rsid w:val="00C94825"/>
    <w:rsid w:val="00C94DBE"/>
    <w:rsid w:val="00C95EC7"/>
    <w:rsid w:val="00C95FA6"/>
    <w:rsid w:val="00C9640E"/>
    <w:rsid w:val="00C9788D"/>
    <w:rsid w:val="00CA3596"/>
    <w:rsid w:val="00CA36C3"/>
    <w:rsid w:val="00CA525C"/>
    <w:rsid w:val="00CA57B4"/>
    <w:rsid w:val="00CA59E0"/>
    <w:rsid w:val="00CB03EF"/>
    <w:rsid w:val="00CB053C"/>
    <w:rsid w:val="00CB1472"/>
    <w:rsid w:val="00CB271F"/>
    <w:rsid w:val="00CB58A8"/>
    <w:rsid w:val="00CB665D"/>
    <w:rsid w:val="00CB7E97"/>
    <w:rsid w:val="00CC0AEB"/>
    <w:rsid w:val="00CC0DBF"/>
    <w:rsid w:val="00CC1A4A"/>
    <w:rsid w:val="00CC1BDF"/>
    <w:rsid w:val="00CC3758"/>
    <w:rsid w:val="00CC46C4"/>
    <w:rsid w:val="00CC4946"/>
    <w:rsid w:val="00CC4D79"/>
    <w:rsid w:val="00CC507E"/>
    <w:rsid w:val="00CC55A9"/>
    <w:rsid w:val="00CC588B"/>
    <w:rsid w:val="00CD19B1"/>
    <w:rsid w:val="00CD37CA"/>
    <w:rsid w:val="00CD5A0A"/>
    <w:rsid w:val="00CE2F54"/>
    <w:rsid w:val="00CE3892"/>
    <w:rsid w:val="00CE6B9C"/>
    <w:rsid w:val="00CF017A"/>
    <w:rsid w:val="00CF07A0"/>
    <w:rsid w:val="00D00EBE"/>
    <w:rsid w:val="00D01E8D"/>
    <w:rsid w:val="00D138FC"/>
    <w:rsid w:val="00D15101"/>
    <w:rsid w:val="00D169F2"/>
    <w:rsid w:val="00D174A5"/>
    <w:rsid w:val="00D178BD"/>
    <w:rsid w:val="00D20B77"/>
    <w:rsid w:val="00D21926"/>
    <w:rsid w:val="00D225A5"/>
    <w:rsid w:val="00D249DC"/>
    <w:rsid w:val="00D37AFB"/>
    <w:rsid w:val="00D40514"/>
    <w:rsid w:val="00D4109C"/>
    <w:rsid w:val="00D43806"/>
    <w:rsid w:val="00D458E7"/>
    <w:rsid w:val="00D47288"/>
    <w:rsid w:val="00D47CCE"/>
    <w:rsid w:val="00D51D3E"/>
    <w:rsid w:val="00D57846"/>
    <w:rsid w:val="00D6365E"/>
    <w:rsid w:val="00D65324"/>
    <w:rsid w:val="00D65DA2"/>
    <w:rsid w:val="00D671FB"/>
    <w:rsid w:val="00D7108C"/>
    <w:rsid w:val="00D71B57"/>
    <w:rsid w:val="00D74DE7"/>
    <w:rsid w:val="00D75C63"/>
    <w:rsid w:val="00D76D03"/>
    <w:rsid w:val="00D773E1"/>
    <w:rsid w:val="00D77909"/>
    <w:rsid w:val="00D77E04"/>
    <w:rsid w:val="00D83670"/>
    <w:rsid w:val="00D84D54"/>
    <w:rsid w:val="00D8590B"/>
    <w:rsid w:val="00D87595"/>
    <w:rsid w:val="00DA272E"/>
    <w:rsid w:val="00DA7FEB"/>
    <w:rsid w:val="00DB24FD"/>
    <w:rsid w:val="00DC1657"/>
    <w:rsid w:val="00DC284D"/>
    <w:rsid w:val="00DC43AB"/>
    <w:rsid w:val="00DC6F29"/>
    <w:rsid w:val="00DC6FEA"/>
    <w:rsid w:val="00DC7BBD"/>
    <w:rsid w:val="00DD03CA"/>
    <w:rsid w:val="00DD3A71"/>
    <w:rsid w:val="00DD3B03"/>
    <w:rsid w:val="00DD63D0"/>
    <w:rsid w:val="00DE15E6"/>
    <w:rsid w:val="00DE5268"/>
    <w:rsid w:val="00DE62F7"/>
    <w:rsid w:val="00DF50A7"/>
    <w:rsid w:val="00DF50FA"/>
    <w:rsid w:val="00DF78FB"/>
    <w:rsid w:val="00DF7D80"/>
    <w:rsid w:val="00E02A56"/>
    <w:rsid w:val="00E03C82"/>
    <w:rsid w:val="00E046F3"/>
    <w:rsid w:val="00E12DF1"/>
    <w:rsid w:val="00E15598"/>
    <w:rsid w:val="00E17F83"/>
    <w:rsid w:val="00E2344C"/>
    <w:rsid w:val="00E254EE"/>
    <w:rsid w:val="00E26E52"/>
    <w:rsid w:val="00E309F0"/>
    <w:rsid w:val="00E33D69"/>
    <w:rsid w:val="00E3416F"/>
    <w:rsid w:val="00E37616"/>
    <w:rsid w:val="00E40164"/>
    <w:rsid w:val="00E4083A"/>
    <w:rsid w:val="00E43192"/>
    <w:rsid w:val="00E43761"/>
    <w:rsid w:val="00E5094B"/>
    <w:rsid w:val="00E50ABA"/>
    <w:rsid w:val="00E50FE3"/>
    <w:rsid w:val="00E5273A"/>
    <w:rsid w:val="00E64CAC"/>
    <w:rsid w:val="00E7062D"/>
    <w:rsid w:val="00E71FEC"/>
    <w:rsid w:val="00E7403B"/>
    <w:rsid w:val="00E749D2"/>
    <w:rsid w:val="00E75F51"/>
    <w:rsid w:val="00E8499B"/>
    <w:rsid w:val="00E86E2F"/>
    <w:rsid w:val="00E93BBF"/>
    <w:rsid w:val="00E9469B"/>
    <w:rsid w:val="00E9648A"/>
    <w:rsid w:val="00E96EF6"/>
    <w:rsid w:val="00EA2BB1"/>
    <w:rsid w:val="00EA479F"/>
    <w:rsid w:val="00EA7249"/>
    <w:rsid w:val="00EB04ED"/>
    <w:rsid w:val="00EB1261"/>
    <w:rsid w:val="00EB17AC"/>
    <w:rsid w:val="00EB5B24"/>
    <w:rsid w:val="00EB614B"/>
    <w:rsid w:val="00EC2EE6"/>
    <w:rsid w:val="00EC5D80"/>
    <w:rsid w:val="00ED3645"/>
    <w:rsid w:val="00ED5CC8"/>
    <w:rsid w:val="00ED714C"/>
    <w:rsid w:val="00EE2450"/>
    <w:rsid w:val="00EE7256"/>
    <w:rsid w:val="00EE7DDF"/>
    <w:rsid w:val="00EF11FF"/>
    <w:rsid w:val="00EF3FB1"/>
    <w:rsid w:val="00EF51A8"/>
    <w:rsid w:val="00EF530E"/>
    <w:rsid w:val="00EF7DFD"/>
    <w:rsid w:val="00F001E6"/>
    <w:rsid w:val="00F00643"/>
    <w:rsid w:val="00F01550"/>
    <w:rsid w:val="00F04700"/>
    <w:rsid w:val="00F10884"/>
    <w:rsid w:val="00F110FF"/>
    <w:rsid w:val="00F13C10"/>
    <w:rsid w:val="00F20200"/>
    <w:rsid w:val="00F2423E"/>
    <w:rsid w:val="00F26FA0"/>
    <w:rsid w:val="00F277B0"/>
    <w:rsid w:val="00F30DEB"/>
    <w:rsid w:val="00F33800"/>
    <w:rsid w:val="00F42809"/>
    <w:rsid w:val="00F43B60"/>
    <w:rsid w:val="00F44563"/>
    <w:rsid w:val="00F55860"/>
    <w:rsid w:val="00F56174"/>
    <w:rsid w:val="00F60467"/>
    <w:rsid w:val="00F634E9"/>
    <w:rsid w:val="00F73A02"/>
    <w:rsid w:val="00F762DF"/>
    <w:rsid w:val="00F8504D"/>
    <w:rsid w:val="00F86513"/>
    <w:rsid w:val="00F87DD4"/>
    <w:rsid w:val="00F9276D"/>
    <w:rsid w:val="00F929D8"/>
    <w:rsid w:val="00F94977"/>
    <w:rsid w:val="00F94D2E"/>
    <w:rsid w:val="00FA24ED"/>
    <w:rsid w:val="00FA3F1E"/>
    <w:rsid w:val="00FA6D4A"/>
    <w:rsid w:val="00FA74FC"/>
    <w:rsid w:val="00FB1775"/>
    <w:rsid w:val="00FB4FC4"/>
    <w:rsid w:val="00FB56ED"/>
    <w:rsid w:val="00FB60B2"/>
    <w:rsid w:val="00FB766D"/>
    <w:rsid w:val="00FC189D"/>
    <w:rsid w:val="00FC4925"/>
    <w:rsid w:val="00FC4997"/>
    <w:rsid w:val="00FC4FBA"/>
    <w:rsid w:val="00FC559A"/>
    <w:rsid w:val="00FC626B"/>
    <w:rsid w:val="00FD2BD7"/>
    <w:rsid w:val="00FD59A9"/>
    <w:rsid w:val="00FD6923"/>
    <w:rsid w:val="00FE1E34"/>
    <w:rsid w:val="00FE548B"/>
    <w:rsid w:val="00FE5F4C"/>
    <w:rsid w:val="00FE6A8F"/>
    <w:rsid w:val="00FF0364"/>
    <w:rsid w:val="00FF2163"/>
    <w:rsid w:val="00FF4EB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A831F"/>
  <w15:docId w15:val="{4569FFBD-8D91-48E8-B0DB-951330EA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604D6"/>
    <w:pPr>
      <w:keepNext/>
      <w:spacing w:line="260" w:lineRule="exact"/>
      <w:jc w:val="thaiDistribute"/>
      <w:outlineLvl w:val="0"/>
    </w:pPr>
    <w:rPr>
      <w:rFonts w:ascii="Angsana New" w:hAnsi="Angsana New" w:cs="Angsana New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04D6"/>
    <w:pPr>
      <w:keepNext/>
      <w:jc w:val="thaiDistribute"/>
      <w:outlineLvl w:val="1"/>
    </w:pPr>
    <w:rPr>
      <w:rFonts w:ascii="Angsana New" w:hAnsi="Angsana New" w:cs="Angsana New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0604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604D6"/>
    <w:pPr>
      <w:keepNext/>
      <w:jc w:val="thaiDistribute"/>
      <w:outlineLvl w:val="5"/>
    </w:pPr>
    <w:rPr>
      <w:rFonts w:ascii="Angsana New" w:hAnsi="Angsana New" w:cs="Angsana New"/>
      <w:u w:val="single"/>
    </w:rPr>
  </w:style>
  <w:style w:type="paragraph" w:styleId="Heading7">
    <w:name w:val="heading 7"/>
    <w:basedOn w:val="Normal"/>
    <w:next w:val="Normal"/>
    <w:link w:val="Heading7Char"/>
    <w:qFormat/>
    <w:rsid w:val="000604D6"/>
    <w:pPr>
      <w:keepNext/>
      <w:jc w:val="thaiDistribute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8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4D6"/>
    <w:rPr>
      <w:rFonts w:ascii="Angsana New" w:eastAsia="Times New Roman" w:hAnsi="Angsana New" w:cs="Angsana New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04D6"/>
    <w:rPr>
      <w:rFonts w:ascii="Angsana New" w:eastAsia="Times New Roman" w:hAnsi="Angsana New" w:cs="Angsana New"/>
      <w:b/>
      <w:bCs/>
      <w:sz w:val="28"/>
      <w:u w:val="single"/>
    </w:rPr>
  </w:style>
  <w:style w:type="character" w:customStyle="1" w:styleId="Heading5Char">
    <w:name w:val="Heading 5 Char"/>
    <w:basedOn w:val="DefaultParagraphFont"/>
    <w:link w:val="Heading5"/>
    <w:rsid w:val="000604D6"/>
    <w:rPr>
      <w:rFonts w:ascii="Times New Roman" w:eastAsia="Times New Roman" w:hAnsi="Times New Roman" w:cs="AngsanaUPC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604D6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0604D6"/>
    <w:rPr>
      <w:rFonts w:ascii="Times New Roman" w:eastAsia="Times New Roman" w:hAnsi="Times New Roman" w:cs="AngsanaUPC"/>
      <w:b/>
      <w:bCs/>
      <w:sz w:val="32"/>
      <w:szCs w:val="32"/>
      <w:u w:val="single"/>
    </w:rPr>
  </w:style>
  <w:style w:type="paragraph" w:styleId="MacroText">
    <w:name w:val="macro"/>
    <w:link w:val="MacroTextChar"/>
    <w:uiPriority w:val="99"/>
    <w:rsid w:val="000604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EucrosiaUPC"/>
      <w:sz w:val="28"/>
    </w:rPr>
  </w:style>
  <w:style w:type="character" w:customStyle="1" w:styleId="MacroTextChar">
    <w:name w:val="Macro Text Char"/>
    <w:basedOn w:val="DefaultParagraphFont"/>
    <w:link w:val="MacroText"/>
    <w:uiPriority w:val="99"/>
    <w:rsid w:val="000604D6"/>
    <w:rPr>
      <w:rFonts w:ascii="Times New Roman" w:eastAsia="Times New Roman" w:hAnsi="Times New Roman" w:cs="EucrosiaUPC"/>
      <w:sz w:val="28"/>
    </w:rPr>
  </w:style>
  <w:style w:type="paragraph" w:styleId="Footer">
    <w:name w:val="footer"/>
    <w:basedOn w:val="Normal"/>
    <w:link w:val="FooterChar"/>
    <w:uiPriority w:val="99"/>
    <w:rsid w:val="000604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4D6"/>
    <w:rPr>
      <w:rFonts w:ascii="Times New Roman" w:eastAsia="Times New Roman" w:hAnsi="Times New Roman" w:cs="AngsanaUPC"/>
      <w:sz w:val="32"/>
      <w:szCs w:val="32"/>
    </w:rPr>
  </w:style>
  <w:style w:type="paragraph" w:styleId="Header">
    <w:name w:val="header"/>
    <w:basedOn w:val="Normal"/>
    <w:link w:val="HeaderChar"/>
    <w:rsid w:val="000604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604D6"/>
    <w:rPr>
      <w:rFonts w:ascii="Times New Roman" w:eastAsia="Times New Roman" w:hAnsi="Times New Roman" w:cs="AngsanaUPC"/>
      <w:sz w:val="32"/>
      <w:szCs w:val="32"/>
    </w:rPr>
  </w:style>
  <w:style w:type="character" w:styleId="PageNumber">
    <w:name w:val="page number"/>
    <w:basedOn w:val="DefaultParagraphFont"/>
    <w:rsid w:val="000604D6"/>
    <w:rPr>
      <w:rFonts w:cs="Times New Roman"/>
    </w:rPr>
  </w:style>
  <w:style w:type="table" w:styleId="TableGrid">
    <w:name w:val="Table Grid"/>
    <w:basedOn w:val="TableNormal"/>
    <w:uiPriority w:val="59"/>
    <w:rsid w:val="000604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0"/>
    <w:basedOn w:val="Normal"/>
    <w:rsid w:val="000604D6"/>
    <w:pPr>
      <w:tabs>
        <w:tab w:val="left" w:pos="1080"/>
      </w:tabs>
      <w:jc w:val="both"/>
    </w:pPr>
    <w:rPr>
      <w:rFonts w:cs="BrowalliaUPC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60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04D6"/>
    <w:rPr>
      <w:rFonts w:ascii="Tahoma" w:eastAsia="Times New Roman" w:hAnsi="Tahoma" w:cs="Tahoma"/>
      <w:sz w:val="16"/>
      <w:szCs w:val="16"/>
    </w:rPr>
  </w:style>
  <w:style w:type="paragraph" w:customStyle="1" w:styleId="InsideAddress">
    <w:name w:val="Inside Address"/>
    <w:basedOn w:val="Normal"/>
    <w:rsid w:val="000604D6"/>
    <w:rPr>
      <w:rFonts w:hAnsi="Tms Rmn" w:cs="Angsana New"/>
      <w:sz w:val="24"/>
      <w:szCs w:val="24"/>
    </w:rPr>
  </w:style>
  <w:style w:type="paragraph" w:customStyle="1" w:styleId="Char">
    <w:name w:val="Char"/>
    <w:basedOn w:val="Normal"/>
    <w:rsid w:val="000604D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rsid w:val="000604D6"/>
    <w:pPr>
      <w:spacing w:after="120" w:line="480" w:lineRule="auto"/>
    </w:pPr>
    <w:rPr>
      <w:rFonts w:hAnsi="Tms Rmn" w:cs="Angsana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604D6"/>
    <w:rPr>
      <w:rFonts w:ascii="Times New Roman" w:eastAsia="Times New Roman" w:hAnsi="Tms Rm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0604D6"/>
    <w:pPr>
      <w:tabs>
        <w:tab w:val="left" w:pos="360"/>
      </w:tabs>
      <w:spacing w:before="80" w:after="80" w:line="380" w:lineRule="exact"/>
      <w:ind w:left="900" w:hanging="900"/>
      <w:jc w:val="thaiDistribute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0604D6"/>
    <w:rPr>
      <w:rFonts w:ascii="Angsana New" w:eastAsia="Times New Roman" w:hAnsi="Angsana New" w:cs="Angsana New"/>
      <w:sz w:val="32"/>
      <w:szCs w:val="32"/>
    </w:rPr>
  </w:style>
  <w:style w:type="paragraph" w:styleId="BlockText">
    <w:name w:val="Block Text"/>
    <w:basedOn w:val="Normal"/>
    <w:rsid w:val="000604D6"/>
    <w:pPr>
      <w:tabs>
        <w:tab w:val="left" w:pos="900"/>
        <w:tab w:val="left" w:pos="1440"/>
        <w:tab w:val="left" w:pos="2160"/>
        <w:tab w:val="right" w:pos="7020"/>
        <w:tab w:val="right" w:pos="8280"/>
      </w:tabs>
      <w:spacing w:before="120" w:after="120" w:line="380" w:lineRule="exact"/>
      <w:ind w:left="900" w:right="-43" w:hanging="540"/>
      <w:jc w:val="both"/>
    </w:pPr>
    <w:rPr>
      <w:rFonts w:ascii="Angsana New" w:hAnsi="Angsana New" w:cs="Angsana New"/>
    </w:rPr>
  </w:style>
  <w:style w:type="paragraph" w:styleId="ListParagraph">
    <w:name w:val="List Paragraph"/>
    <w:basedOn w:val="Normal"/>
    <w:uiPriority w:val="34"/>
    <w:qFormat/>
    <w:rsid w:val="000604D6"/>
    <w:pPr>
      <w:overflowPunct/>
      <w:autoSpaceDE/>
      <w:autoSpaceDN/>
      <w:adjustRightInd/>
      <w:ind w:left="720"/>
      <w:contextualSpacing/>
      <w:textAlignment w:val="auto"/>
    </w:pPr>
    <w:rPr>
      <w:rFonts w:ascii="Angsana New" w:eastAsia="Calibri" w:hAnsi="Angsana New" w:cs="Angsana New"/>
      <w:szCs w:val="40"/>
    </w:rPr>
  </w:style>
  <w:style w:type="paragraph" w:customStyle="1" w:styleId="NormalAngsanaNew">
    <w:name w:val="Normal + Angsana New"/>
    <w:aliases w:val="11 pt"/>
    <w:basedOn w:val="Normal"/>
    <w:rsid w:val="000604D6"/>
    <w:pPr>
      <w:tabs>
        <w:tab w:val="left" w:pos="340"/>
        <w:tab w:val="left" w:pos="794"/>
        <w:tab w:val="left" w:pos="1361"/>
        <w:tab w:val="left" w:pos="1928"/>
      </w:tabs>
    </w:pPr>
    <w:rPr>
      <w:rFonts w:ascii="Angsana New" w:hAnsi="Angsana New" w:cs="Angsana New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0604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604D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Default">
    <w:name w:val="Default"/>
    <w:rsid w:val="008740B6"/>
    <w:pPr>
      <w:autoSpaceDE w:val="0"/>
      <w:autoSpaceDN w:val="0"/>
      <w:adjustRightInd w:val="0"/>
      <w:spacing w:after="0" w:line="240" w:lineRule="auto"/>
    </w:pPr>
    <w:rPr>
      <w:rFonts w:ascii="EucrosiaUPC" w:cs="EucrosiaUPC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86A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customStyle="1" w:styleId="CM1">
    <w:name w:val="CM1"/>
    <w:basedOn w:val="Default"/>
    <w:next w:val="Default"/>
    <w:uiPriority w:val="99"/>
    <w:rsid w:val="008C0B74"/>
    <w:pPr>
      <w:widowControl w:val="0"/>
      <w:spacing w:line="368" w:lineRule="atLeast"/>
    </w:pPr>
    <w:rPr>
      <w:rFonts w:asciiTheme="minorHAnsi" w:eastAsiaTheme="minorEastAsia"/>
      <w:color w:val="auto"/>
    </w:rPr>
  </w:style>
  <w:style w:type="paragraph" w:customStyle="1" w:styleId="CM2">
    <w:name w:val="CM2"/>
    <w:basedOn w:val="Default"/>
    <w:next w:val="Default"/>
    <w:uiPriority w:val="99"/>
    <w:rsid w:val="008C0B74"/>
    <w:pPr>
      <w:widowControl w:val="0"/>
    </w:pPr>
    <w:rPr>
      <w:rFonts w:asciiTheme="minorHAnsi"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FF30-56C5-413E-97FC-933F14D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Phantipa Kwanmuang</cp:lastModifiedBy>
  <cp:revision>2</cp:revision>
  <cp:lastPrinted>2020-05-08T06:20:00Z</cp:lastPrinted>
  <dcterms:created xsi:type="dcterms:W3CDTF">2020-05-11T07:06:00Z</dcterms:created>
  <dcterms:modified xsi:type="dcterms:W3CDTF">2020-05-11T07:06:00Z</dcterms:modified>
</cp:coreProperties>
</file>