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665" w:rsidRDefault="00835665"/>
    <w:p w:rsidR="00835665" w:rsidRPr="00CC51E5" w:rsidRDefault="00C438B7" w:rsidP="00C438B7">
      <w:pPr>
        <w:jc w:val="center"/>
        <w:rPr>
          <w:sz w:val="40"/>
          <w:szCs w:val="40"/>
          <w:u w:val="single"/>
        </w:rPr>
      </w:pPr>
      <w:r w:rsidRPr="00CC51E5">
        <w:rPr>
          <w:noProof/>
        </w:rPr>
        <w:drawing>
          <wp:inline distT="0" distB="0" distL="0" distR="0" wp14:anchorId="55D0A468" wp14:editId="71A42A45">
            <wp:extent cx="1083310" cy="1083310"/>
            <wp:effectExtent l="0" t="0" r="2540" b="2540"/>
            <wp:docPr id="4" name="รูปภาพ 4" descr="E:\โลโก้ สตง\logoOAG_TH 2018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รูปภาพ 4" descr="E:\โลโก้ สตง\logoOAG_TH 2018-0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31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5665" w:rsidRPr="00CC51E5" w:rsidRDefault="00835665" w:rsidP="004621A7">
      <w:pPr>
        <w:pStyle w:val="Caption"/>
        <w:spacing w:before="0"/>
        <w:rPr>
          <w:sz w:val="32"/>
          <w:szCs w:val="32"/>
        </w:rPr>
      </w:pPr>
      <w:r w:rsidRPr="00CC51E5">
        <w:rPr>
          <w:sz w:val="40"/>
          <w:szCs w:val="40"/>
          <w:cs/>
        </w:rPr>
        <w:t>รายงานของผู้สอบบัญชี</w:t>
      </w:r>
    </w:p>
    <w:p w:rsidR="00F67273" w:rsidRPr="00CC51E5" w:rsidRDefault="00F67273" w:rsidP="00F67273">
      <w:pPr>
        <w:tabs>
          <w:tab w:val="left" w:pos="284"/>
          <w:tab w:val="left" w:pos="720"/>
          <w:tab w:val="left" w:pos="1077"/>
        </w:tabs>
        <w:spacing w:before="200"/>
        <w:jc w:val="thaiDistribute"/>
        <w:rPr>
          <w:rFonts w:ascii="Angsana New" w:hAnsi="Angsana New" w:cs="Angsana New"/>
          <w:sz w:val="32"/>
          <w:szCs w:val="32"/>
          <w:cs/>
        </w:rPr>
      </w:pPr>
      <w:r w:rsidRPr="00CC51E5">
        <w:rPr>
          <w:rFonts w:ascii="Angsana New" w:hAnsi="Angsana New" w:cs="Angsana New"/>
          <w:b/>
          <w:bCs/>
          <w:sz w:val="32"/>
          <w:szCs w:val="32"/>
          <w:cs/>
        </w:rPr>
        <w:t>เสนอ</w:t>
      </w:r>
      <w:r w:rsidRPr="00CC51E5">
        <w:rPr>
          <w:rFonts w:ascii="Angsana New" w:hAnsi="Angsana New" w:cs="Angsana New"/>
          <w:sz w:val="32"/>
          <w:szCs w:val="32"/>
          <w:cs/>
        </w:rPr>
        <w:t xml:space="preserve">  </w:t>
      </w:r>
      <w:r w:rsidRPr="00CC51E5">
        <w:rPr>
          <w:rFonts w:ascii="Angsana New" w:hAnsi="Angsana New" w:cs="Angsana New"/>
          <w:b/>
          <w:bCs/>
          <w:sz w:val="32"/>
          <w:szCs w:val="32"/>
          <w:cs/>
        </w:rPr>
        <w:t>ผู้ถือหุ้น</w:t>
      </w:r>
      <w:r w:rsidR="001672C1" w:rsidRPr="00CC51E5">
        <w:rPr>
          <w:rFonts w:ascii="Angsana New" w:hAnsi="Angsana New" w:cs="Angsana New" w:hint="cs"/>
          <w:b/>
          <w:bCs/>
          <w:sz w:val="32"/>
          <w:szCs w:val="32"/>
          <w:cs/>
        </w:rPr>
        <w:t>ของ</w:t>
      </w:r>
      <w:r w:rsidRPr="00CC51E5">
        <w:rPr>
          <w:rFonts w:ascii="Angsana New" w:hAnsi="Angsana New" w:cs="Angsana New"/>
          <w:b/>
          <w:bCs/>
          <w:sz w:val="32"/>
          <w:szCs w:val="32"/>
          <w:cs/>
        </w:rPr>
        <w:t xml:space="preserve">บริษัท ปตท. จำกัด </w:t>
      </w:r>
      <w:r w:rsidRPr="00CC51E5">
        <w:rPr>
          <w:rFonts w:ascii="Angsana New" w:hAnsi="Angsana New" w:cs="Angsana New" w:hint="cs"/>
          <w:b/>
          <w:bCs/>
          <w:sz w:val="32"/>
          <w:szCs w:val="32"/>
          <w:cs/>
        </w:rPr>
        <w:t>(มหาชน)</w:t>
      </w:r>
    </w:p>
    <w:p w:rsidR="00F67273" w:rsidRPr="00CC51E5" w:rsidRDefault="00F67273" w:rsidP="00A85B2A">
      <w:pPr>
        <w:spacing w:before="12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CC51E5">
        <w:rPr>
          <w:rFonts w:ascii="Angsana New" w:hAnsi="Angsana New" w:cs="Angsana New"/>
          <w:b/>
          <w:bCs/>
          <w:sz w:val="32"/>
          <w:szCs w:val="32"/>
          <w:cs/>
        </w:rPr>
        <w:t>ความเห็น</w:t>
      </w:r>
    </w:p>
    <w:p w:rsidR="00F67273" w:rsidRPr="00CC51E5" w:rsidRDefault="00F67273" w:rsidP="00A73AB5">
      <w:pPr>
        <w:tabs>
          <w:tab w:val="left" w:pos="709"/>
          <w:tab w:val="left" w:pos="1134"/>
        </w:tabs>
        <w:spacing w:before="120"/>
        <w:ind w:firstLine="1140"/>
        <w:jc w:val="thaiDistribute"/>
        <w:rPr>
          <w:rFonts w:ascii="Angsana New" w:hAnsi="Angsana New" w:cs="Angsana New"/>
          <w:spacing w:val="-4"/>
          <w:sz w:val="32"/>
          <w:szCs w:val="32"/>
          <w:cs/>
        </w:rPr>
      </w:pPr>
      <w:r w:rsidRPr="00CC51E5">
        <w:rPr>
          <w:rFonts w:ascii="Angsana New" w:hAnsi="Angsana New" w:cs="Angsana New"/>
          <w:spacing w:val="-4"/>
          <w:sz w:val="32"/>
          <w:szCs w:val="32"/>
          <w:cs/>
        </w:rPr>
        <w:t>สำนักงานการตรวจเงินแผ่นดินได้ตรวจสอบ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>งบการเงินรวมของบริษัท ปตท. จำกัด (มหาชน) และ</w:t>
      </w:r>
      <w:r w:rsidRPr="00CC51E5">
        <w:rPr>
          <w:rFonts w:ascii="Angsana New" w:hAnsi="Angsana New" w:cs="Angsana New" w:hint="cs"/>
          <w:spacing w:val="-2"/>
          <w:sz w:val="32"/>
          <w:szCs w:val="32"/>
          <w:cs/>
        </w:rPr>
        <w:t>บริษัทย่อย (กลุ่มบริษัท) และงบการเงินเฉพาะกิจการของบริษัท</w:t>
      </w:r>
      <w:r w:rsidR="000505C8" w:rsidRPr="00CC51E5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ปตท. จำกัด (มหาชน) (บริษัท) </w:t>
      </w:r>
      <w:r w:rsidRPr="00CC51E5">
        <w:rPr>
          <w:rFonts w:ascii="Angsana New" w:hAnsi="Angsana New" w:cs="Angsana New" w:hint="cs"/>
          <w:spacing w:val="-2"/>
          <w:sz w:val="32"/>
          <w:szCs w:val="32"/>
          <w:cs/>
        </w:rPr>
        <w:t>ซึ่งประกอบด้วย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>งบแสดงฐานะกา</w:t>
      </w:r>
      <w:r w:rsidRPr="00CC51E5">
        <w:rPr>
          <w:rFonts w:ascii="Angsana New" w:hAnsi="Angsana New" w:cs="Angsana New"/>
          <w:spacing w:val="-4"/>
          <w:sz w:val="32"/>
          <w:szCs w:val="32"/>
          <w:cs/>
        </w:rPr>
        <w:t>รเงินรวมและงบ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>แสดงฐานะการเงิน</w:t>
      </w:r>
      <w:r w:rsidRPr="00CC51E5">
        <w:rPr>
          <w:rFonts w:ascii="Angsana New" w:hAnsi="Angsana New" w:cs="Angsana New"/>
          <w:spacing w:val="-4"/>
          <w:sz w:val="32"/>
          <w:szCs w:val="32"/>
          <w:cs/>
        </w:rPr>
        <w:t>เฉพาะ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กิจการ </w:t>
      </w:r>
      <w:r w:rsidRPr="00CC51E5">
        <w:rPr>
          <w:rFonts w:ascii="Angsana New" w:hAnsi="Angsana New" w:cs="Angsana New"/>
          <w:spacing w:val="-4"/>
          <w:sz w:val="32"/>
          <w:szCs w:val="32"/>
          <w:cs/>
        </w:rPr>
        <w:t>ณ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="00110EB4" w:rsidRPr="00CC51E5">
        <w:rPr>
          <w:rFonts w:ascii="Angsana New" w:hAnsi="Angsana New" w:cs="Angsana New"/>
          <w:spacing w:val="-4"/>
          <w:sz w:val="32"/>
          <w:szCs w:val="32"/>
          <w:cs/>
        </w:rPr>
        <w:t xml:space="preserve">วันที่ </w:t>
      </w:r>
      <w:r w:rsidR="00110EB4" w:rsidRPr="00CC51E5">
        <w:rPr>
          <w:rFonts w:ascii="Angsana New" w:hAnsi="Angsana New" w:cs="Angsana New"/>
          <w:spacing w:val="-4"/>
          <w:sz w:val="32"/>
          <w:szCs w:val="32"/>
        </w:rPr>
        <w:t>31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/>
          <w:spacing w:val="-4"/>
          <w:sz w:val="32"/>
          <w:szCs w:val="32"/>
          <w:cs/>
        </w:rPr>
        <w:t>ธันวาค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ม </w:t>
      </w:r>
      <w:r w:rsidR="00E55B04" w:rsidRPr="00CC51E5">
        <w:rPr>
          <w:rFonts w:ascii="Angsana New" w:hAnsi="Angsana New" w:cs="Angsana New"/>
          <w:spacing w:val="-4"/>
          <w:sz w:val="32"/>
          <w:szCs w:val="32"/>
        </w:rPr>
        <w:t>256</w:t>
      </w:r>
      <w:r w:rsidR="00AD4F24">
        <w:rPr>
          <w:rFonts w:ascii="Angsana New" w:hAnsi="Angsana New" w:cs="Angsana New"/>
          <w:spacing w:val="-4"/>
          <w:sz w:val="32"/>
          <w:szCs w:val="32"/>
        </w:rPr>
        <w:t>2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งบ</w:t>
      </w:r>
      <w:r w:rsidRPr="00CC51E5">
        <w:rPr>
          <w:rFonts w:ascii="Angsana New" w:hAnsi="Angsana New" w:cs="Angsana New"/>
          <w:spacing w:val="-4"/>
          <w:sz w:val="32"/>
          <w:szCs w:val="32"/>
          <w:cs/>
        </w:rPr>
        <w:t>กำไรขาดทุนรวม</w:t>
      </w:r>
      <w:r w:rsidRPr="00CC51E5">
        <w:rPr>
          <w:rFonts w:ascii="Angsana New" w:hAnsi="Angsana New" w:cs="Angsana New"/>
          <w:spacing w:val="4"/>
          <w:sz w:val="32"/>
          <w:szCs w:val="32"/>
          <w:cs/>
        </w:rPr>
        <w:t>แล</w:t>
      </w:r>
      <w:r w:rsidRPr="00CC51E5">
        <w:rPr>
          <w:rFonts w:ascii="Angsana New" w:hAnsi="Angsana New" w:cs="Angsana New" w:hint="cs"/>
          <w:spacing w:val="4"/>
          <w:sz w:val="32"/>
          <w:szCs w:val="32"/>
          <w:cs/>
        </w:rPr>
        <w:t>ะ</w:t>
      </w:r>
      <w:r w:rsidRPr="00CC51E5">
        <w:rPr>
          <w:rFonts w:ascii="Angsana New" w:hAnsi="Angsana New" w:cs="Angsana New"/>
          <w:spacing w:val="4"/>
          <w:sz w:val="32"/>
          <w:szCs w:val="32"/>
          <w:cs/>
        </w:rPr>
        <w:t>งบกำไรขาดทุนเฉพาะ</w:t>
      </w:r>
      <w:r w:rsidRPr="00CC51E5">
        <w:rPr>
          <w:rFonts w:ascii="Angsana New" w:hAnsi="Angsana New" w:cs="Angsana New" w:hint="cs"/>
          <w:spacing w:val="4"/>
          <w:sz w:val="32"/>
          <w:szCs w:val="32"/>
          <w:cs/>
        </w:rPr>
        <w:t xml:space="preserve">กิจการ </w:t>
      </w:r>
      <w:r w:rsidRPr="00CC51E5">
        <w:rPr>
          <w:rFonts w:ascii="Angsana New" w:hAnsi="Angsana New" w:cs="Angsana New"/>
          <w:spacing w:val="4"/>
          <w:sz w:val="32"/>
          <w:szCs w:val="32"/>
          <w:cs/>
        </w:rPr>
        <w:t>งบกำไรขาดทุนเบ็ดเสร็จ</w:t>
      </w:r>
      <w:r w:rsidRPr="00CC51E5">
        <w:rPr>
          <w:rFonts w:ascii="Angsana New" w:hAnsi="Angsana New" w:cs="Angsana New" w:hint="cs"/>
          <w:spacing w:val="4"/>
          <w:sz w:val="32"/>
          <w:szCs w:val="32"/>
          <w:cs/>
        </w:rPr>
        <w:t>รวมและงบกำไรขาดทุนเบ็ดเสร็จเฉพาะกิจการ</w:t>
      </w:r>
      <w:r w:rsidR="009907CE" w:rsidRPr="00CC51E5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/>
          <w:spacing w:val="4"/>
          <w:sz w:val="32"/>
          <w:szCs w:val="32"/>
          <w:cs/>
        </w:rPr>
        <w:t>งบแสดงการเปลี่ยนแปลงส่วนของผู้ถือหุ้นรวมและงบแสดงการเปลี่ยนแปลงส่วนของผู้ถือหุ้นเฉพาะ</w:t>
      </w:r>
      <w:r w:rsidRPr="00CC51E5">
        <w:rPr>
          <w:rFonts w:ascii="Angsana New" w:hAnsi="Angsana New" w:cs="Angsana New" w:hint="cs"/>
          <w:spacing w:val="4"/>
          <w:sz w:val="32"/>
          <w:szCs w:val="32"/>
          <w:cs/>
        </w:rPr>
        <w:t>กิจการ</w:t>
      </w:r>
      <w:r w:rsidR="009907CE" w:rsidRPr="00CC51E5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/>
          <w:spacing w:val="-4"/>
          <w:sz w:val="32"/>
          <w:szCs w:val="32"/>
          <w:cs/>
        </w:rPr>
        <w:t>แล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>ะ</w:t>
      </w:r>
      <w:r w:rsidRPr="00CC51E5">
        <w:rPr>
          <w:rFonts w:ascii="Angsana New" w:hAnsi="Angsana New" w:cs="Angsana New"/>
          <w:spacing w:val="-4"/>
          <w:sz w:val="32"/>
          <w:szCs w:val="32"/>
          <w:cs/>
        </w:rPr>
        <w:t>งบกระแสเงินสดรวมและงบกระแสเงินสดเฉพาะ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>กิจการ</w:t>
      </w:r>
      <w:r w:rsidRPr="00CC51E5">
        <w:rPr>
          <w:rFonts w:ascii="Angsana New" w:hAnsi="Angsana New" w:cs="Angsana New"/>
          <w:spacing w:val="-4"/>
          <w:sz w:val="32"/>
          <w:szCs w:val="32"/>
          <w:cs/>
        </w:rPr>
        <w:t>สำหรับ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ปีสิ้นสุดวันเดียวกัน </w:t>
      </w:r>
      <w:r w:rsidR="001339BA" w:rsidRPr="00CC51E5">
        <w:rPr>
          <w:rFonts w:ascii="Angsana New" w:hAnsi="Angsana New" w:cs="Angsana New" w:hint="cs"/>
          <w:spacing w:val="-4"/>
          <w:sz w:val="32"/>
          <w:szCs w:val="32"/>
          <w:cs/>
        </w:rPr>
        <w:t>และหมายเหตุประกอบ</w:t>
      </w:r>
      <w:r w:rsidR="00456EEE" w:rsidRPr="00CC51E5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="001339BA" w:rsidRPr="00CC51E5">
        <w:rPr>
          <w:rFonts w:ascii="Angsana New" w:hAnsi="Angsana New" w:cs="Angsana New" w:hint="cs"/>
          <w:spacing w:val="-4"/>
          <w:sz w:val="32"/>
          <w:szCs w:val="32"/>
          <w:cs/>
        </w:rPr>
        <w:t>งบการเงินรวมและหมายเหตุประกอบงบก</w:t>
      </w:r>
      <w:r w:rsidR="004F327C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ารเงินเฉพาะกิจการ </w:t>
      </w:r>
      <w:r w:rsidR="004F327C" w:rsidRPr="00520016">
        <w:rPr>
          <w:rFonts w:ascii="Angsana New" w:hAnsi="Angsana New" w:cs="Angsana New" w:hint="cs"/>
          <w:spacing w:val="-4"/>
          <w:sz w:val="32"/>
          <w:szCs w:val="32"/>
          <w:cs/>
        </w:rPr>
        <w:t>รวมถึง</w:t>
      </w:r>
      <w:r w:rsidR="001339BA" w:rsidRPr="00520016">
        <w:rPr>
          <w:rFonts w:ascii="Angsana New" w:hAnsi="Angsana New" w:cs="Angsana New" w:hint="cs"/>
          <w:spacing w:val="-4"/>
          <w:sz w:val="32"/>
          <w:szCs w:val="32"/>
          <w:cs/>
        </w:rPr>
        <w:t>สรุปนโยบาย</w:t>
      </w:r>
      <w:r w:rsidR="001339BA" w:rsidRPr="00CC51E5">
        <w:rPr>
          <w:rFonts w:ascii="Angsana New" w:hAnsi="Angsana New" w:cs="Angsana New" w:hint="cs"/>
          <w:spacing w:val="-4"/>
          <w:sz w:val="32"/>
          <w:szCs w:val="32"/>
          <w:cs/>
        </w:rPr>
        <w:t>การบัญชีที่สำคัญ</w:t>
      </w:r>
    </w:p>
    <w:p w:rsidR="00F67273" w:rsidRPr="00CC51E5" w:rsidRDefault="00F67273" w:rsidP="00827F7B">
      <w:pPr>
        <w:spacing w:before="120"/>
        <w:ind w:firstLine="1134"/>
        <w:jc w:val="thaiDistribute"/>
        <w:rPr>
          <w:rFonts w:ascii="Angsana New" w:hAnsi="Angsana New" w:cs="Angsana New"/>
          <w:sz w:val="32"/>
          <w:szCs w:val="32"/>
        </w:rPr>
      </w:pPr>
      <w:r w:rsidRPr="00CC51E5">
        <w:rPr>
          <w:rFonts w:ascii="Angsana New" w:hAnsi="Angsana New" w:cs="Angsana New" w:hint="cs"/>
          <w:spacing w:val="4"/>
          <w:sz w:val="32"/>
          <w:szCs w:val="32"/>
          <w:cs/>
        </w:rPr>
        <w:t>สำนักงานการตรวจเงินแผ่นดินเห็นว่า งบการเงินรวมและงบการเงินเฉพาะกิจการข้างต้นนี้แสดง</w:t>
      </w:r>
      <w:r w:rsidRPr="00CC51E5">
        <w:rPr>
          <w:rFonts w:ascii="Angsana New" w:hAnsi="Angsana New" w:cs="Angsana New" w:hint="cs"/>
          <w:sz w:val="32"/>
          <w:szCs w:val="32"/>
          <w:cs/>
        </w:rPr>
        <w:t>ฐานะการเงินรวมของบริษัท ปตท. จำกัด (มหาชน) และบริษัทย่อย และฐานะการเงินเฉพาะกิจการของ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>บร</w:t>
      </w:r>
      <w:r w:rsidR="00A80D3B" w:rsidRPr="00CC51E5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ิษัท ปตท. จำกัด (มหาชน) 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ณ วันที่ </w:t>
      </w:r>
      <w:r w:rsidRPr="00CC51E5">
        <w:rPr>
          <w:rFonts w:ascii="Angsana New" w:hAnsi="Angsana New" w:cs="Angsana New"/>
          <w:spacing w:val="-4"/>
          <w:sz w:val="32"/>
          <w:szCs w:val="32"/>
        </w:rPr>
        <w:t>31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ธันวาคม </w:t>
      </w:r>
      <w:r w:rsidR="00E55B04" w:rsidRPr="00CC51E5">
        <w:rPr>
          <w:rFonts w:ascii="Angsana New" w:hAnsi="Angsana New" w:cs="Angsana New"/>
          <w:spacing w:val="-4"/>
          <w:sz w:val="32"/>
          <w:szCs w:val="32"/>
        </w:rPr>
        <w:t>256</w:t>
      </w:r>
      <w:r w:rsidR="00AD4F24">
        <w:rPr>
          <w:rFonts w:ascii="Angsana New" w:hAnsi="Angsana New" w:cs="Angsana New"/>
          <w:spacing w:val="-4"/>
          <w:sz w:val="32"/>
          <w:szCs w:val="32"/>
        </w:rPr>
        <w:t>2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ผลการดำเนินงานรวมและผลการดำเนินงานเฉพาะ</w:t>
      </w:r>
      <w:r w:rsidRPr="00CC51E5">
        <w:rPr>
          <w:rFonts w:ascii="Angsana New" w:hAnsi="Angsana New" w:cs="Angsana New" w:hint="cs"/>
          <w:sz w:val="32"/>
          <w:szCs w:val="32"/>
          <w:cs/>
        </w:rPr>
        <w:t>กิจการ</w:t>
      </w:r>
      <w:r w:rsidRPr="00CC51E5">
        <w:rPr>
          <w:rFonts w:ascii="Angsana New" w:hAnsi="Angsana New" w:cs="Angsana New" w:hint="cs"/>
          <w:spacing w:val="6"/>
          <w:sz w:val="32"/>
          <w:szCs w:val="32"/>
          <w:cs/>
        </w:rPr>
        <w:t>และกระแสเงินสดรวมและกระแสเงินสดเฉพาะกิจการสำหรับปีสิ้นสุดวันเดียวกั</w:t>
      </w:r>
      <w:r w:rsidRPr="00952990">
        <w:rPr>
          <w:rFonts w:ascii="Angsana New" w:hAnsi="Angsana New" w:cs="Angsana New" w:hint="cs"/>
          <w:spacing w:val="-2"/>
          <w:sz w:val="32"/>
          <w:szCs w:val="32"/>
          <w:cs/>
        </w:rPr>
        <w:t>นโ</w:t>
      </w:r>
      <w:r w:rsidRPr="00CC51E5">
        <w:rPr>
          <w:rFonts w:ascii="Angsana New" w:hAnsi="Angsana New" w:cs="Angsana New" w:hint="cs"/>
          <w:spacing w:val="6"/>
          <w:sz w:val="32"/>
          <w:szCs w:val="32"/>
          <w:cs/>
        </w:rPr>
        <w:t>ดยถูกต้องตามที่ควร</w:t>
      </w:r>
      <w:r w:rsidR="00436051">
        <w:rPr>
          <w:rFonts w:ascii="Angsana New" w:hAnsi="Angsana New" w:cs="Angsana New"/>
          <w:spacing w:val="6"/>
          <w:sz w:val="32"/>
          <w:szCs w:val="32"/>
          <w:cs/>
        </w:rPr>
        <w:br/>
      </w:r>
      <w:r w:rsidRPr="00CC51E5">
        <w:rPr>
          <w:rFonts w:ascii="Angsana New" w:hAnsi="Angsana New" w:cs="Angsana New" w:hint="cs"/>
          <w:sz w:val="32"/>
          <w:szCs w:val="32"/>
          <w:cs/>
        </w:rPr>
        <w:t>ในสาระสำคัญตามมาตรฐานการรายงานทางการเงิน</w:t>
      </w:r>
    </w:p>
    <w:p w:rsidR="00F67273" w:rsidRPr="00CC51E5" w:rsidRDefault="00F67273" w:rsidP="00F67273">
      <w:pPr>
        <w:spacing w:before="12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CC51E5">
        <w:rPr>
          <w:rFonts w:ascii="Angsana New" w:hAnsi="Angsana New" w:cs="Angsana New" w:hint="cs"/>
          <w:b/>
          <w:bCs/>
          <w:sz w:val="32"/>
          <w:szCs w:val="32"/>
          <w:cs/>
        </w:rPr>
        <w:t>เกณฑ์ในการแสดงความเห็น</w:t>
      </w:r>
    </w:p>
    <w:p w:rsidR="00437DDF" w:rsidRPr="00CC51E5" w:rsidRDefault="00F67273" w:rsidP="00A73AB5">
      <w:pPr>
        <w:spacing w:before="120"/>
        <w:ind w:firstLine="1140"/>
        <w:jc w:val="thaiDistribute"/>
        <w:rPr>
          <w:rFonts w:ascii="Angsana New" w:hAnsi="Angsana New" w:cs="Angsana New"/>
          <w:spacing w:val="4"/>
          <w:sz w:val="32"/>
          <w:szCs w:val="32"/>
          <w:cs/>
        </w:rPr>
      </w:pPr>
      <w:r w:rsidRPr="00827F7B">
        <w:rPr>
          <w:rFonts w:ascii="Angsana New" w:hAnsi="Angsana New" w:cs="Angsana New" w:hint="cs"/>
          <w:spacing w:val="8"/>
          <w:sz w:val="32"/>
          <w:szCs w:val="32"/>
          <w:cs/>
        </w:rPr>
        <w:t>สำนักงานการตรวจเงินแผ่นดินได้ปฏิบัติงานตรวจสอบตาม</w:t>
      </w:r>
      <w:r w:rsidR="005F7240" w:rsidRPr="00827F7B">
        <w:rPr>
          <w:rFonts w:ascii="Angsana New" w:hAnsi="Angsana New" w:cs="Angsana New" w:hint="cs"/>
          <w:spacing w:val="8"/>
          <w:sz w:val="32"/>
          <w:szCs w:val="32"/>
          <w:cs/>
        </w:rPr>
        <w:t>หลักเกณฑ์</w:t>
      </w:r>
      <w:r w:rsidR="00A56FE8" w:rsidRPr="00827F7B">
        <w:rPr>
          <w:rFonts w:ascii="Angsana New" w:hAnsi="Angsana New" w:cs="Angsana New" w:hint="cs"/>
          <w:spacing w:val="8"/>
          <w:sz w:val="32"/>
          <w:szCs w:val="32"/>
          <w:cs/>
        </w:rPr>
        <w:t>มาตรฐาน</w:t>
      </w:r>
      <w:r w:rsidR="005F7240" w:rsidRPr="00827F7B">
        <w:rPr>
          <w:rFonts w:ascii="Angsana New" w:hAnsi="Angsana New" w:cs="Angsana New" w:hint="cs"/>
          <w:spacing w:val="8"/>
          <w:sz w:val="32"/>
          <w:szCs w:val="32"/>
          <w:cs/>
        </w:rPr>
        <w:t>เกี่ยวกับ</w:t>
      </w:r>
      <w:r w:rsidR="00A56FE8" w:rsidRPr="00827F7B">
        <w:rPr>
          <w:rFonts w:ascii="Angsana New" w:hAnsi="Angsana New" w:cs="Angsana New" w:hint="cs"/>
          <w:spacing w:val="-2"/>
          <w:sz w:val="32"/>
          <w:szCs w:val="32"/>
          <w:cs/>
        </w:rPr>
        <w:t>การตรวจเงินแผ่นดินและ</w:t>
      </w:r>
      <w:r w:rsidRPr="00827F7B">
        <w:rPr>
          <w:rFonts w:ascii="Angsana New" w:hAnsi="Angsana New" w:cs="Angsana New" w:hint="cs"/>
          <w:spacing w:val="-2"/>
          <w:sz w:val="32"/>
          <w:szCs w:val="32"/>
          <w:cs/>
        </w:rPr>
        <w:t>มาตรฐานการสอบบัญชี</w:t>
      </w:r>
      <w:r w:rsidR="00A56FE8" w:rsidRPr="00827F7B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  <w:r w:rsidRPr="00827F7B">
        <w:rPr>
          <w:rFonts w:ascii="Angsana New" w:hAnsi="Angsana New" w:cs="Angsana New" w:hint="cs"/>
          <w:spacing w:val="-2"/>
          <w:sz w:val="32"/>
          <w:szCs w:val="32"/>
          <w:cs/>
        </w:rPr>
        <w:t>ความรับผิดชอบของสำนักงานการตรวจเงินแผ่นดินได้กล่าว</w:t>
      </w:r>
      <w:r w:rsidRPr="00827F7B">
        <w:rPr>
          <w:rFonts w:ascii="Angsana New" w:hAnsi="Angsana New" w:cs="Angsana New" w:hint="cs"/>
          <w:spacing w:val="6"/>
          <w:sz w:val="32"/>
          <w:szCs w:val="32"/>
          <w:cs/>
        </w:rPr>
        <w:t>ไว้ใน</w:t>
      </w:r>
      <w:r w:rsidR="007E20A3" w:rsidRPr="00827F7B">
        <w:rPr>
          <w:rFonts w:ascii="Angsana New" w:hAnsi="Angsana New" w:cs="Angsana New" w:hint="cs"/>
          <w:spacing w:val="6"/>
          <w:sz w:val="32"/>
          <w:szCs w:val="32"/>
          <w:cs/>
        </w:rPr>
        <w:t>วรรค</w:t>
      </w:r>
      <w:r w:rsidRPr="00827F7B">
        <w:rPr>
          <w:rFonts w:ascii="Angsana New" w:hAnsi="Angsana New" w:cs="Angsana New" w:hint="cs"/>
          <w:spacing w:val="6"/>
          <w:sz w:val="32"/>
          <w:szCs w:val="32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  <w:r w:rsidRPr="00827F7B">
        <w:rPr>
          <w:rFonts w:ascii="Angsana New" w:hAnsi="Angsana New" w:cs="Angsana New" w:hint="cs"/>
          <w:spacing w:val="-2"/>
          <w:sz w:val="32"/>
          <w:szCs w:val="32"/>
          <w:cs/>
        </w:rPr>
        <w:t>ในรายงานของสำนักงานการตรวจเงินแผ่นดิน สำนักงานการตรวจเงินแผ่นดินมีความเป็นอิสระจากกลุ่มบริษัท</w:t>
      </w:r>
      <w:r w:rsidRPr="00827F7B">
        <w:rPr>
          <w:rFonts w:ascii="Angsana New" w:hAnsi="Angsana New" w:cs="Angsana New" w:hint="cs"/>
          <w:spacing w:val="-4"/>
          <w:sz w:val="32"/>
          <w:szCs w:val="32"/>
          <w:cs/>
        </w:rPr>
        <w:t>และบริษัท</w:t>
      </w:r>
      <w:r w:rsidR="001473A3" w:rsidRPr="00827F7B">
        <w:rPr>
          <w:rFonts w:ascii="Angsana New" w:hAnsi="Angsana New" w:cs="Angsana New" w:hint="cs"/>
          <w:spacing w:val="-4"/>
          <w:sz w:val="32"/>
          <w:szCs w:val="32"/>
          <w:cs/>
        </w:rPr>
        <w:t>ตาม</w:t>
      </w:r>
      <w:r w:rsidR="005F7240" w:rsidRPr="00827F7B">
        <w:rPr>
          <w:rFonts w:ascii="Angsana New" w:hAnsi="Angsana New" w:cs="Angsana New" w:hint="cs"/>
          <w:spacing w:val="-4"/>
          <w:sz w:val="32"/>
          <w:szCs w:val="32"/>
          <w:cs/>
        </w:rPr>
        <w:t>หลักเกณฑ์มาตรฐานเกี่ยวกับ</w:t>
      </w:r>
      <w:r w:rsidR="001473A3" w:rsidRPr="00827F7B">
        <w:rPr>
          <w:rFonts w:ascii="Angsana New" w:hAnsi="Angsana New" w:cs="Angsana New" w:hint="cs"/>
          <w:spacing w:val="-4"/>
          <w:sz w:val="32"/>
          <w:szCs w:val="32"/>
          <w:cs/>
        </w:rPr>
        <w:t>การตรวจเงินแผ่นดิน</w:t>
      </w:r>
      <w:r w:rsidR="005F7240" w:rsidRPr="00827F7B">
        <w:rPr>
          <w:rFonts w:ascii="Angsana New" w:hAnsi="Angsana New" w:cs="Angsana New" w:hint="cs"/>
          <w:spacing w:val="-4"/>
          <w:sz w:val="32"/>
          <w:szCs w:val="32"/>
          <w:cs/>
        </w:rPr>
        <w:t>ที่กำหนดโดยคณะกรรมการตรวจเงินแผ่นดิน</w:t>
      </w:r>
      <w:r w:rsidRPr="00827F7B">
        <w:rPr>
          <w:rFonts w:ascii="Angsana New" w:hAnsi="Angsana New" w:cs="Angsana New" w:hint="cs"/>
          <w:sz w:val="32"/>
          <w:szCs w:val="32"/>
          <w:cs/>
        </w:rPr>
        <w:t>และข้อกำหนดจรรยาบรรณของผู้ประกอบวิชาชีพบัญชีที่กำหนดโดยสภาวิชาชีพบัญชีในส่วนที่เกี่ยวข้องกับ</w:t>
      </w:r>
      <w:r w:rsidRPr="00827F7B">
        <w:rPr>
          <w:rFonts w:ascii="Angsana New" w:hAnsi="Angsana New" w:cs="Angsana New" w:hint="cs"/>
          <w:spacing w:val="-4"/>
          <w:sz w:val="32"/>
          <w:szCs w:val="32"/>
          <w:cs/>
        </w:rPr>
        <w:t>การตรวจสอบงบการเงินรวมและงบการเงินเฉพาะกิจการ และสำนักงานการตรวจเงินแผ่นดินได้ปฏิบัติตามความรับผิดชอบด้านจรรยาบรรณอื่น ๆ ซึ่งเป็นไปตาม</w:t>
      </w:r>
      <w:r w:rsidR="005F7240" w:rsidRPr="00827F7B">
        <w:rPr>
          <w:rFonts w:ascii="Angsana New" w:hAnsi="Angsana New" w:cs="Angsana New" w:hint="cs"/>
          <w:spacing w:val="-4"/>
          <w:sz w:val="32"/>
          <w:szCs w:val="32"/>
          <w:cs/>
        </w:rPr>
        <w:t>หลักเกณฑ์มาตรฐานเกี่ยวกับ</w:t>
      </w:r>
      <w:r w:rsidR="00A463D8" w:rsidRPr="00827F7B">
        <w:rPr>
          <w:rFonts w:ascii="Angsana New" w:hAnsi="Angsana New" w:cs="Angsana New" w:hint="cs"/>
          <w:spacing w:val="-4"/>
          <w:sz w:val="32"/>
          <w:szCs w:val="32"/>
          <w:cs/>
        </w:rPr>
        <w:t>การตรวจเงินแผ่นดินและข้อกำหนด</w:t>
      </w:r>
      <w:r w:rsidR="00A463D8" w:rsidRPr="00827F7B">
        <w:rPr>
          <w:rFonts w:ascii="Angsana New" w:hAnsi="Angsana New" w:cs="Angsana New" w:hint="cs"/>
          <w:spacing w:val="6"/>
          <w:sz w:val="32"/>
          <w:szCs w:val="32"/>
          <w:cs/>
        </w:rPr>
        <w:t>จรรยาบรรณ</w:t>
      </w:r>
      <w:r w:rsidR="00DD1060" w:rsidRPr="00827F7B">
        <w:rPr>
          <w:rFonts w:ascii="Angsana New" w:hAnsi="Angsana New" w:cs="Angsana New" w:hint="cs"/>
          <w:spacing w:val="6"/>
          <w:sz w:val="32"/>
          <w:szCs w:val="32"/>
          <w:cs/>
        </w:rPr>
        <w:t>เหล่านี้</w:t>
      </w:r>
      <w:r w:rsidRPr="00827F7B">
        <w:rPr>
          <w:rFonts w:ascii="Angsana New" w:hAnsi="Angsana New" w:cs="Angsana New" w:hint="cs"/>
          <w:spacing w:val="6"/>
          <w:sz w:val="32"/>
          <w:szCs w:val="32"/>
          <w:cs/>
        </w:rPr>
        <w:t xml:space="preserve"> สำนักงานการตรวจเงินแผ่นดินเชื่อว่าหลักฐาน</w:t>
      </w:r>
      <w:r w:rsidRPr="00827F7B">
        <w:rPr>
          <w:rFonts w:ascii="Angsana New" w:hAnsi="Angsana New" w:cs="Angsana New" w:hint="cs"/>
          <w:sz w:val="32"/>
          <w:szCs w:val="32"/>
          <w:cs/>
        </w:rPr>
        <w:t>การสอบบัญชีที่สำนักงานการตรวจเงิน</w:t>
      </w:r>
      <w:r w:rsidRPr="005F7240">
        <w:rPr>
          <w:rFonts w:ascii="Angsana New" w:hAnsi="Angsana New" w:cs="Angsana New" w:hint="cs"/>
          <w:spacing w:val="-2"/>
          <w:sz w:val="32"/>
          <w:szCs w:val="32"/>
          <w:cs/>
        </w:rPr>
        <w:t>แผ่นดินได้รับเพียงพอและเหมาะสม</w:t>
      </w:r>
      <w:r w:rsidR="005F7240" w:rsidRPr="005F7240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  <w:r w:rsidRPr="005F7240">
        <w:rPr>
          <w:rFonts w:ascii="Angsana New" w:hAnsi="Angsana New" w:cs="Angsana New" w:hint="cs"/>
          <w:spacing w:val="-2"/>
          <w:sz w:val="32"/>
          <w:szCs w:val="32"/>
          <w:cs/>
        </w:rPr>
        <w:t>เพื่อใช้เป็นเกณฑ์ในการแสดงความเห็นของ</w:t>
      </w:r>
      <w:r w:rsidRPr="0018149A">
        <w:rPr>
          <w:rFonts w:ascii="Angsana New" w:hAnsi="Angsana New" w:cs="Angsana New" w:hint="cs"/>
          <w:spacing w:val="2"/>
          <w:sz w:val="32"/>
          <w:szCs w:val="32"/>
          <w:cs/>
        </w:rPr>
        <w:t>สำนักงานการตรวจเงินแผ่นดิน</w:t>
      </w:r>
    </w:p>
    <w:p w:rsidR="00F67273" w:rsidRPr="00CC51E5" w:rsidRDefault="00F67273" w:rsidP="00F67273">
      <w:pPr>
        <w:spacing w:after="240"/>
        <w:ind w:firstLine="1134"/>
        <w:jc w:val="thaiDistribute"/>
        <w:rPr>
          <w:rFonts w:ascii="Angsana New" w:hAnsi="Angsana New" w:cs="Angsana New"/>
          <w:sz w:val="32"/>
          <w:szCs w:val="32"/>
          <w:cs/>
        </w:rPr>
        <w:sectPr w:rsidR="00F67273" w:rsidRPr="00CC51E5" w:rsidSect="002335F1">
          <w:footerReference w:type="default" r:id="rId9"/>
          <w:pgSz w:w="11906" w:h="16838"/>
          <w:pgMar w:top="851" w:right="1140" w:bottom="284" w:left="1469" w:header="426" w:footer="709" w:gutter="0"/>
          <w:cols w:space="708"/>
          <w:docGrid w:linePitch="381"/>
        </w:sectPr>
      </w:pPr>
    </w:p>
    <w:p w:rsidR="00110EB4" w:rsidRPr="00CC51E5" w:rsidRDefault="00F67273" w:rsidP="006638FA">
      <w:pPr>
        <w:spacing w:before="360"/>
        <w:rPr>
          <w:rFonts w:ascii="Angsana New" w:hAnsi="Angsana New" w:cs="Angsana New"/>
          <w:b/>
          <w:bCs/>
          <w:sz w:val="32"/>
          <w:szCs w:val="32"/>
        </w:rPr>
      </w:pPr>
      <w:r w:rsidRPr="00CC51E5">
        <w:rPr>
          <w:rFonts w:ascii="Angsana New" w:hAnsi="Angsana New" w:cs="Angsana New" w:hint="cs"/>
          <w:b/>
          <w:bCs/>
          <w:sz w:val="32"/>
          <w:szCs w:val="32"/>
          <w:cs/>
        </w:rPr>
        <w:lastRenderedPageBreak/>
        <w:t>ข้อ</w:t>
      </w:r>
      <w:r w:rsidRPr="00CC51E5">
        <w:rPr>
          <w:rFonts w:ascii="Angsana New" w:hAnsi="Angsana New" w:cs="Angsana New"/>
          <w:b/>
          <w:bCs/>
          <w:sz w:val="32"/>
          <w:szCs w:val="32"/>
          <w:cs/>
        </w:rPr>
        <w:t>มูลและเหตุการณ์ที่เน้น</w:t>
      </w:r>
    </w:p>
    <w:p w:rsidR="00174A29" w:rsidRPr="00CC51E5" w:rsidRDefault="00F67273" w:rsidP="00EB46AD">
      <w:pPr>
        <w:spacing w:before="120"/>
        <w:ind w:firstLine="1134"/>
        <w:jc w:val="thaiDistribute"/>
        <w:rPr>
          <w:rFonts w:ascii="Angsana New" w:hAnsi="Angsana New" w:cs="Angsana New"/>
          <w:sz w:val="32"/>
          <w:szCs w:val="32"/>
        </w:rPr>
      </w:pPr>
      <w:r w:rsidRPr="00CC51E5">
        <w:rPr>
          <w:rFonts w:ascii="Angsana New" w:hAnsi="Angsana New" w:cs="Angsana New"/>
          <w:sz w:val="32"/>
          <w:szCs w:val="32"/>
          <w:cs/>
        </w:rPr>
        <w:t>สำนักงานการตรวจเงินแผ่นดินขอให้สั</w:t>
      </w:r>
      <w:r w:rsidR="00110EB4" w:rsidRPr="00CC51E5">
        <w:rPr>
          <w:rFonts w:ascii="Angsana New" w:hAnsi="Angsana New" w:cs="Angsana New"/>
          <w:sz w:val="32"/>
          <w:szCs w:val="32"/>
          <w:cs/>
        </w:rPr>
        <w:t>งเกตหมายเหตุประกอบงบการเงิน</w:t>
      </w:r>
      <w:r w:rsidR="00110EB4" w:rsidRPr="00520016">
        <w:rPr>
          <w:rFonts w:ascii="Angsana New" w:hAnsi="Angsana New" w:cs="Angsana New"/>
          <w:sz w:val="32"/>
          <w:szCs w:val="32"/>
          <w:cs/>
        </w:rPr>
        <w:t xml:space="preserve">ข้อ </w:t>
      </w:r>
      <w:r w:rsidR="00326CA5" w:rsidRPr="00520016">
        <w:rPr>
          <w:rFonts w:ascii="Angsana New" w:hAnsi="Angsana New" w:cs="Angsana New"/>
          <w:sz w:val="32"/>
          <w:szCs w:val="32"/>
        </w:rPr>
        <w:t>4</w:t>
      </w:r>
      <w:r w:rsidR="005C24C5" w:rsidRPr="00520016">
        <w:rPr>
          <w:rFonts w:ascii="Angsana New" w:hAnsi="Angsana New" w:cs="Angsana New"/>
          <w:sz w:val="32"/>
          <w:szCs w:val="32"/>
        </w:rPr>
        <w:t>7</w:t>
      </w:r>
      <w:r w:rsidR="00110EB4" w:rsidRPr="00520016">
        <w:rPr>
          <w:rFonts w:ascii="Angsana New" w:hAnsi="Angsana New" w:cs="Angsana New"/>
          <w:sz w:val="32"/>
          <w:szCs w:val="32"/>
          <w:cs/>
        </w:rPr>
        <w:t xml:space="preserve"> ซึ่</w:t>
      </w:r>
      <w:r w:rsidR="00110EB4" w:rsidRPr="00CC51E5">
        <w:rPr>
          <w:rFonts w:ascii="Angsana New" w:hAnsi="Angsana New" w:cs="Angsana New"/>
          <w:sz w:val="32"/>
          <w:szCs w:val="32"/>
          <w:cs/>
        </w:rPr>
        <w:t>งอธิบายถึ</w:t>
      </w:r>
      <w:r w:rsidR="00110EB4" w:rsidRPr="00CC51E5">
        <w:rPr>
          <w:rFonts w:ascii="Angsana New" w:hAnsi="Angsana New" w:cs="Angsana New" w:hint="cs"/>
          <w:sz w:val="32"/>
          <w:szCs w:val="32"/>
          <w:cs/>
        </w:rPr>
        <w:t>ง</w:t>
      </w:r>
      <w:r w:rsidRPr="00CC51E5">
        <w:rPr>
          <w:rFonts w:ascii="Angsana New" w:hAnsi="Angsana New" w:cs="Angsana New"/>
          <w:spacing w:val="2"/>
          <w:sz w:val="32"/>
          <w:szCs w:val="32"/>
          <w:cs/>
        </w:rPr>
        <w:t xml:space="preserve">เหตุการณ์ที่ผู้ตรวจการแผ่นดินได้ฟ้องร้องบริษัทต่อศาลปกครองกลางเป็นคดีหมายเลขดำที่ </w:t>
      </w:r>
      <w:r w:rsidR="00110EB4" w:rsidRPr="00CC51E5">
        <w:rPr>
          <w:rFonts w:ascii="Angsana New" w:hAnsi="Angsana New" w:cs="Angsana New"/>
          <w:spacing w:val="2"/>
          <w:sz w:val="32"/>
          <w:szCs w:val="32"/>
        </w:rPr>
        <w:t>510</w:t>
      </w:r>
      <w:r w:rsidR="00110EB4" w:rsidRPr="00CC51E5">
        <w:rPr>
          <w:rFonts w:ascii="Angsana New" w:hAnsi="Angsana New" w:cs="Angsana New"/>
          <w:spacing w:val="2"/>
          <w:sz w:val="32"/>
          <w:szCs w:val="32"/>
          <w:cs/>
        </w:rPr>
        <w:t>/</w:t>
      </w:r>
      <w:r w:rsidR="00110EB4" w:rsidRPr="00CC51E5">
        <w:rPr>
          <w:rFonts w:ascii="Angsana New" w:hAnsi="Angsana New" w:cs="Angsana New"/>
          <w:spacing w:val="2"/>
          <w:sz w:val="32"/>
          <w:szCs w:val="32"/>
        </w:rPr>
        <w:t>2559</w:t>
      </w:r>
      <w:r w:rsidR="00A80D3B" w:rsidRPr="00CC51E5">
        <w:rPr>
          <w:rFonts w:ascii="Angsana New" w:hAnsi="Angsana New" w:cs="Angsana New" w:hint="cs"/>
          <w:spacing w:val="2"/>
          <w:sz w:val="32"/>
          <w:szCs w:val="32"/>
          <w:cs/>
        </w:rPr>
        <w:t xml:space="preserve"> โด</w:t>
      </w:r>
      <w:r w:rsidR="00174A29" w:rsidRPr="00CC51E5">
        <w:rPr>
          <w:rFonts w:ascii="Angsana New" w:hAnsi="Angsana New" w:cs="Angsana New" w:hint="cs"/>
          <w:spacing w:val="2"/>
          <w:sz w:val="32"/>
          <w:szCs w:val="32"/>
          <w:cs/>
        </w:rPr>
        <w:t>ยมี</w:t>
      </w:r>
      <w:r w:rsidR="00174A29" w:rsidRPr="00CC51E5">
        <w:rPr>
          <w:rFonts w:ascii="Angsana New" w:hAnsi="Angsana New" w:cs="Angsana New" w:hint="cs"/>
          <w:sz w:val="32"/>
          <w:szCs w:val="32"/>
          <w:cs/>
        </w:rPr>
        <w:t>คำขอท้ายฟ้อง</w:t>
      </w:r>
      <w:r w:rsidR="001473A3" w:rsidRPr="00CC51E5">
        <w:rPr>
          <w:rFonts w:ascii="Angsana New" w:hAnsi="Angsana New" w:cs="Angsana New" w:hint="cs"/>
          <w:sz w:val="32"/>
          <w:szCs w:val="32"/>
          <w:cs/>
        </w:rPr>
        <w:t xml:space="preserve"> ดังนี้</w:t>
      </w:r>
      <w:r w:rsidR="00582766" w:rsidRPr="00CC51E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174A29" w:rsidRPr="00CC51E5">
        <w:rPr>
          <w:rFonts w:ascii="Angsana New" w:hAnsi="Angsana New" w:cs="Angsana New" w:hint="cs"/>
          <w:sz w:val="32"/>
          <w:szCs w:val="32"/>
          <w:cs/>
        </w:rPr>
        <w:t>(</w:t>
      </w:r>
      <w:r w:rsidR="00110EB4" w:rsidRPr="00CC51E5">
        <w:rPr>
          <w:rFonts w:ascii="Angsana New" w:hAnsi="Angsana New" w:cs="Angsana New"/>
          <w:sz w:val="32"/>
          <w:szCs w:val="32"/>
        </w:rPr>
        <w:t>1</w:t>
      </w:r>
      <w:r w:rsidR="00174A29" w:rsidRPr="00CC51E5">
        <w:rPr>
          <w:rFonts w:ascii="Angsana New" w:hAnsi="Angsana New" w:cs="Angsana New" w:hint="cs"/>
          <w:sz w:val="32"/>
          <w:szCs w:val="32"/>
          <w:cs/>
        </w:rPr>
        <w:t xml:space="preserve">) </w:t>
      </w:r>
      <w:r w:rsidR="00174A29" w:rsidRPr="00CC51E5">
        <w:rPr>
          <w:rFonts w:ascii="Angsana New" w:hAnsi="Angsana New" w:cs="Angsana New"/>
          <w:sz w:val="32"/>
          <w:szCs w:val="32"/>
          <w:cs/>
        </w:rPr>
        <w:t xml:space="preserve">ให้เพิกถอนมติคณะรัฐมนตรี วันที่ </w:t>
      </w:r>
      <w:r w:rsidR="00174A29" w:rsidRPr="00CC51E5">
        <w:rPr>
          <w:rFonts w:ascii="Angsana New" w:hAnsi="Angsana New" w:cs="Angsana New"/>
          <w:sz w:val="32"/>
          <w:szCs w:val="32"/>
        </w:rPr>
        <w:t>18</w:t>
      </w:r>
      <w:r w:rsidR="00174A29" w:rsidRPr="00CC51E5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174A29" w:rsidRPr="00CC51E5">
        <w:rPr>
          <w:rFonts w:ascii="Angsana New" w:hAnsi="Angsana New" w:cs="Angsana New"/>
          <w:sz w:val="32"/>
          <w:szCs w:val="32"/>
        </w:rPr>
        <w:t>2550</w:t>
      </w:r>
      <w:r w:rsidR="00174A29" w:rsidRPr="00CC51E5">
        <w:rPr>
          <w:rFonts w:ascii="Angsana New" w:hAnsi="Angsana New" w:cs="Angsana New"/>
          <w:sz w:val="32"/>
          <w:szCs w:val="32"/>
          <w:cs/>
        </w:rPr>
        <w:t xml:space="preserve"> และมติคณะรัฐมนตรี วันที่ </w:t>
      </w:r>
      <w:r w:rsidR="00174A29" w:rsidRPr="00CC51E5">
        <w:rPr>
          <w:rFonts w:ascii="Angsana New" w:hAnsi="Angsana New" w:cs="Angsana New"/>
          <w:sz w:val="32"/>
          <w:szCs w:val="32"/>
        </w:rPr>
        <w:t>10</w:t>
      </w:r>
      <w:r w:rsidR="00174A29" w:rsidRPr="00CC51E5">
        <w:rPr>
          <w:rFonts w:ascii="Angsana New" w:hAnsi="Angsana New" w:cs="Angsana New"/>
          <w:sz w:val="32"/>
          <w:szCs w:val="32"/>
          <w:cs/>
        </w:rPr>
        <w:t xml:space="preserve"> </w:t>
      </w:r>
      <w:r w:rsidR="00174A29" w:rsidRPr="00CC51E5">
        <w:rPr>
          <w:rFonts w:ascii="Angsana New" w:hAnsi="Angsana New" w:cs="Angsana New"/>
          <w:spacing w:val="-4"/>
          <w:sz w:val="32"/>
          <w:szCs w:val="32"/>
          <w:cs/>
        </w:rPr>
        <w:t xml:space="preserve">สิงหาคม </w:t>
      </w:r>
      <w:r w:rsidR="00174A29" w:rsidRPr="00CC51E5">
        <w:rPr>
          <w:rFonts w:ascii="Angsana New" w:hAnsi="Angsana New" w:cs="Angsana New"/>
          <w:spacing w:val="-4"/>
          <w:sz w:val="32"/>
          <w:szCs w:val="32"/>
        </w:rPr>
        <w:t>2553</w:t>
      </w:r>
      <w:r w:rsidR="00174A29" w:rsidRPr="00CC51E5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(</w:t>
      </w:r>
      <w:r w:rsidR="00110EB4" w:rsidRPr="00CC51E5">
        <w:rPr>
          <w:rFonts w:ascii="Angsana New" w:hAnsi="Angsana New" w:cs="Angsana New"/>
          <w:spacing w:val="-4"/>
          <w:sz w:val="32"/>
          <w:szCs w:val="32"/>
        </w:rPr>
        <w:t>2</w:t>
      </w:r>
      <w:r w:rsidR="00174A29" w:rsidRPr="00CC51E5">
        <w:rPr>
          <w:rFonts w:ascii="Angsana New" w:hAnsi="Angsana New" w:cs="Angsana New" w:hint="cs"/>
          <w:spacing w:val="-4"/>
          <w:sz w:val="32"/>
          <w:szCs w:val="32"/>
          <w:cs/>
        </w:rPr>
        <w:t xml:space="preserve">) </w:t>
      </w:r>
      <w:r w:rsidR="00174A29" w:rsidRPr="00CC51E5">
        <w:rPr>
          <w:rFonts w:ascii="Angsana New" w:hAnsi="Angsana New" w:cs="Angsana New"/>
          <w:spacing w:val="-4"/>
          <w:sz w:val="32"/>
          <w:szCs w:val="32"/>
          <w:cs/>
        </w:rPr>
        <w:t>ให้กระทรวงการคลัง กระท</w:t>
      </w:r>
      <w:r w:rsidR="00174A29" w:rsidRPr="00CC51E5">
        <w:rPr>
          <w:rFonts w:ascii="Angsana New" w:hAnsi="Angsana New" w:cs="Angsana New" w:hint="cs"/>
          <w:spacing w:val="-4"/>
          <w:sz w:val="32"/>
          <w:szCs w:val="32"/>
          <w:cs/>
        </w:rPr>
        <w:t>ร</w:t>
      </w:r>
      <w:r w:rsidR="00174A29" w:rsidRPr="00CC51E5">
        <w:rPr>
          <w:rFonts w:ascii="Angsana New" w:hAnsi="Angsana New" w:cs="Angsana New"/>
          <w:spacing w:val="-4"/>
          <w:sz w:val="32"/>
          <w:szCs w:val="32"/>
          <w:cs/>
        </w:rPr>
        <w:t>วงพลังงาน และบริษัทดำเนินการแบ่งแยก</w:t>
      </w:r>
      <w:r w:rsidR="00174A29" w:rsidRPr="00CC51E5">
        <w:rPr>
          <w:rFonts w:ascii="Angsana New" w:hAnsi="Angsana New" w:cs="Angsana New" w:hint="cs"/>
          <w:spacing w:val="-4"/>
          <w:sz w:val="32"/>
          <w:szCs w:val="32"/>
          <w:cs/>
        </w:rPr>
        <w:t>และโอน</w:t>
      </w:r>
      <w:r w:rsidR="00174A29" w:rsidRPr="00CC51E5">
        <w:rPr>
          <w:rFonts w:ascii="Angsana New" w:hAnsi="Angsana New" w:cs="Angsana New"/>
          <w:spacing w:val="-4"/>
          <w:sz w:val="32"/>
          <w:szCs w:val="32"/>
          <w:cs/>
        </w:rPr>
        <w:t>ทรัพย์สินสุทธิ</w:t>
      </w:r>
      <w:r w:rsidR="00174A29" w:rsidRPr="00CC51E5">
        <w:rPr>
          <w:rFonts w:ascii="Angsana New" w:hAnsi="Angsana New" w:cs="Angsana New" w:hint="cs"/>
          <w:sz w:val="32"/>
          <w:szCs w:val="32"/>
          <w:cs/>
        </w:rPr>
        <w:t xml:space="preserve">ตามที่ผู้ฟ้องคดีกล่าวอ้าง ณ วันที่ </w:t>
      </w:r>
      <w:r w:rsidR="00174A29" w:rsidRPr="00CC51E5">
        <w:rPr>
          <w:rFonts w:ascii="Angsana New" w:hAnsi="Angsana New" w:cs="Angsana New"/>
          <w:sz w:val="32"/>
          <w:szCs w:val="32"/>
        </w:rPr>
        <w:t>30</w:t>
      </w:r>
      <w:r w:rsidR="00174A29" w:rsidRPr="00CC51E5">
        <w:rPr>
          <w:rFonts w:ascii="Angsana New" w:hAnsi="Angsana New" w:cs="Angsana New" w:hint="cs"/>
          <w:sz w:val="32"/>
          <w:szCs w:val="32"/>
          <w:cs/>
        </w:rPr>
        <w:t xml:space="preserve"> กันยายน </w:t>
      </w:r>
      <w:r w:rsidR="00174A29" w:rsidRPr="00CC51E5">
        <w:rPr>
          <w:rFonts w:ascii="Angsana New" w:hAnsi="Angsana New" w:cs="Angsana New"/>
          <w:sz w:val="32"/>
          <w:szCs w:val="32"/>
        </w:rPr>
        <w:t>2544</w:t>
      </w:r>
      <w:r w:rsidR="00174A29" w:rsidRPr="00CC51E5">
        <w:rPr>
          <w:rFonts w:ascii="Angsana New" w:hAnsi="Angsana New" w:cs="Angsana New" w:hint="cs"/>
          <w:sz w:val="32"/>
          <w:szCs w:val="32"/>
          <w:cs/>
        </w:rPr>
        <w:t xml:space="preserve"> จำนวน </w:t>
      </w:r>
      <w:r w:rsidR="00174A29" w:rsidRPr="00CC51E5">
        <w:rPr>
          <w:rFonts w:ascii="Angsana New" w:hAnsi="Angsana New" w:cs="Angsana New"/>
          <w:sz w:val="32"/>
          <w:szCs w:val="32"/>
        </w:rPr>
        <w:t>68,569</w:t>
      </w:r>
      <w:r w:rsidR="00174A29" w:rsidRPr="00CC51E5">
        <w:rPr>
          <w:rFonts w:ascii="Angsana New" w:hAnsi="Angsana New" w:cs="Angsana New"/>
          <w:sz w:val="32"/>
          <w:szCs w:val="32"/>
          <w:cs/>
        </w:rPr>
        <w:t>.</w:t>
      </w:r>
      <w:r w:rsidR="00174A29" w:rsidRPr="00CC51E5">
        <w:rPr>
          <w:rFonts w:ascii="Angsana New" w:hAnsi="Angsana New" w:cs="Angsana New"/>
          <w:sz w:val="32"/>
          <w:szCs w:val="32"/>
        </w:rPr>
        <w:t>69</w:t>
      </w:r>
      <w:r w:rsidR="00174A29" w:rsidRPr="00CC51E5">
        <w:rPr>
          <w:rFonts w:ascii="Angsana New" w:hAnsi="Angsana New" w:cs="Angsana New" w:hint="cs"/>
          <w:sz w:val="32"/>
          <w:szCs w:val="32"/>
          <w:cs/>
        </w:rPr>
        <w:t xml:space="preserve"> ล้านบาท รวมทั้งค่าตอบแทน</w:t>
      </w:r>
      <w:r w:rsidR="00174A29" w:rsidRPr="00D5163F">
        <w:rPr>
          <w:rFonts w:ascii="Angsana New" w:hAnsi="Angsana New" w:cs="Angsana New" w:hint="cs"/>
          <w:spacing w:val="-6"/>
          <w:sz w:val="32"/>
          <w:szCs w:val="32"/>
          <w:cs/>
        </w:rPr>
        <w:t>ผลประโยชน์อื่นใด และ (</w:t>
      </w:r>
      <w:r w:rsidR="00110EB4" w:rsidRPr="00D5163F">
        <w:rPr>
          <w:rFonts w:ascii="Angsana New" w:hAnsi="Angsana New" w:cs="Angsana New"/>
          <w:spacing w:val="-6"/>
          <w:sz w:val="32"/>
          <w:szCs w:val="32"/>
        </w:rPr>
        <w:t>3</w:t>
      </w:r>
      <w:r w:rsidR="00DC078D" w:rsidRPr="00D5163F">
        <w:rPr>
          <w:rFonts w:ascii="Angsana New" w:hAnsi="Angsana New" w:cs="Angsana New" w:hint="cs"/>
          <w:spacing w:val="-6"/>
          <w:sz w:val="32"/>
          <w:szCs w:val="32"/>
          <w:cs/>
        </w:rPr>
        <w:t xml:space="preserve">) </w:t>
      </w:r>
      <w:r w:rsidR="00174A29" w:rsidRPr="00D5163F">
        <w:rPr>
          <w:rFonts w:ascii="Angsana New" w:hAnsi="Angsana New" w:cs="Angsana New" w:hint="cs"/>
          <w:spacing w:val="-6"/>
          <w:sz w:val="32"/>
          <w:szCs w:val="32"/>
          <w:cs/>
        </w:rPr>
        <w:t>เพิกถอนการแบ่งแยกทรัพย์สินในส่วนที่เป็นสาธารณสมบัติของแผ่นดิน สิทธิการใช้ที่ดิน</w:t>
      </w:r>
      <w:r w:rsidR="00D5163F">
        <w:rPr>
          <w:rFonts w:ascii="Angsana New" w:hAnsi="Angsana New" w:cs="Angsana New"/>
          <w:spacing w:val="-6"/>
          <w:sz w:val="32"/>
          <w:szCs w:val="32"/>
          <w:cs/>
        </w:rPr>
        <w:br/>
      </w:r>
      <w:r w:rsidR="00174A29" w:rsidRPr="00A72376">
        <w:rPr>
          <w:rFonts w:ascii="Angsana New" w:hAnsi="Angsana New" w:cs="Angsana New" w:hint="cs"/>
          <w:spacing w:val="-6"/>
          <w:sz w:val="32"/>
          <w:szCs w:val="32"/>
          <w:cs/>
        </w:rPr>
        <w:t>เพื่อวางระบบการขนส่งปิโตรเลียมทางท่อ ตามที่ผู้ฟ้องคดีกล่าวอ้าง</w:t>
      </w:r>
      <w:r w:rsidR="00AC47F6" w:rsidRPr="00A72376">
        <w:rPr>
          <w:rFonts w:ascii="Angsana New" w:hAnsi="Angsana New" w:cs="Angsana New" w:hint="cs"/>
          <w:b/>
          <w:bCs/>
          <w:spacing w:val="-6"/>
          <w:sz w:val="32"/>
          <w:szCs w:val="32"/>
          <w:cs/>
        </w:rPr>
        <w:t xml:space="preserve"> </w:t>
      </w:r>
      <w:r w:rsidR="008D1CD6" w:rsidRPr="00A72376">
        <w:rPr>
          <w:rFonts w:ascii="Angsana New" w:hAnsi="Angsana New" w:cs="Angsana New"/>
          <w:spacing w:val="-6"/>
          <w:sz w:val="32"/>
          <w:szCs w:val="32"/>
          <w:cs/>
        </w:rPr>
        <w:t xml:space="preserve">เมื่อวันที่ </w:t>
      </w:r>
      <w:r w:rsidR="008D1CD6" w:rsidRPr="00A72376">
        <w:rPr>
          <w:rFonts w:ascii="Angsana New" w:hAnsi="Angsana New" w:cs="Angsana New"/>
          <w:spacing w:val="-6"/>
          <w:sz w:val="32"/>
          <w:szCs w:val="32"/>
        </w:rPr>
        <w:t xml:space="preserve">26 </w:t>
      </w:r>
      <w:r w:rsidR="008D1CD6" w:rsidRPr="00A72376">
        <w:rPr>
          <w:rFonts w:ascii="Angsana New" w:hAnsi="Angsana New" w:cs="Angsana New"/>
          <w:spacing w:val="-6"/>
          <w:sz w:val="32"/>
          <w:szCs w:val="32"/>
          <w:cs/>
        </w:rPr>
        <w:t xml:space="preserve">พฤษภาคม </w:t>
      </w:r>
      <w:r w:rsidR="008D1CD6" w:rsidRPr="00A72376">
        <w:rPr>
          <w:rFonts w:ascii="Angsana New" w:hAnsi="Angsana New" w:cs="Angsana New"/>
          <w:spacing w:val="-6"/>
          <w:sz w:val="32"/>
          <w:szCs w:val="32"/>
        </w:rPr>
        <w:t>2559</w:t>
      </w:r>
      <w:r w:rsidR="008D1CD6" w:rsidRPr="00A72376">
        <w:rPr>
          <w:rFonts w:ascii="Angsana New" w:hAnsi="Angsana New" w:cs="Angsana New"/>
          <w:spacing w:val="-6"/>
          <w:sz w:val="32"/>
          <w:szCs w:val="32"/>
          <w:cs/>
        </w:rPr>
        <w:t xml:space="preserve"> ศาลปกครองกลาง</w:t>
      </w:r>
      <w:r w:rsidR="008D1CD6" w:rsidRPr="00A72376">
        <w:rPr>
          <w:rFonts w:ascii="Angsana New" w:hAnsi="Angsana New" w:cs="Angsana New"/>
          <w:spacing w:val="-4"/>
          <w:sz w:val="32"/>
          <w:szCs w:val="32"/>
          <w:cs/>
        </w:rPr>
        <w:t>มีคำสั่งเรียกบริษัทให้ทำคำให้การแก้คำฟ้อง ทั้งนี้ บริษัท</w:t>
      </w:r>
      <w:r w:rsidR="00D5163F" w:rsidRPr="00A72376">
        <w:rPr>
          <w:rFonts w:ascii="Angsana New" w:hAnsi="Angsana New" w:cs="Angsana New"/>
          <w:spacing w:val="-4"/>
          <w:sz w:val="32"/>
          <w:szCs w:val="32"/>
          <w:cs/>
        </w:rPr>
        <w:t>ได้ให้พนักงานอัยการจัดทำคำให้การ</w:t>
      </w:r>
      <w:r w:rsidR="008D1CD6" w:rsidRPr="00A72376">
        <w:rPr>
          <w:rFonts w:ascii="Angsana New" w:hAnsi="Angsana New" w:cs="Angsana New"/>
          <w:spacing w:val="-4"/>
          <w:sz w:val="32"/>
          <w:szCs w:val="32"/>
          <w:cs/>
        </w:rPr>
        <w:t>และ</w:t>
      </w:r>
      <w:r w:rsidR="008D1CD6" w:rsidRPr="00CC51E5">
        <w:rPr>
          <w:rFonts w:ascii="Angsana New" w:hAnsi="Angsana New" w:cs="Angsana New"/>
          <w:spacing w:val="6"/>
          <w:sz w:val="32"/>
          <w:szCs w:val="32"/>
          <w:cs/>
        </w:rPr>
        <w:t>คำให้การ</w:t>
      </w:r>
      <w:r w:rsidR="008D1CD6" w:rsidRPr="00A72376">
        <w:rPr>
          <w:rFonts w:ascii="Angsana New" w:hAnsi="Angsana New" w:cs="Angsana New"/>
          <w:spacing w:val="-4"/>
          <w:sz w:val="32"/>
          <w:szCs w:val="32"/>
          <w:cs/>
        </w:rPr>
        <w:t>เพิ่มเติมยื่นต่อศาลปกครองกลางแล้ว</w:t>
      </w:r>
      <w:r w:rsidR="00812926" w:rsidRPr="00A72376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="00812926" w:rsidRPr="00A72376">
        <w:rPr>
          <w:rFonts w:ascii="Angsana New" w:hAnsi="Angsana New" w:cs="Angsana New"/>
          <w:spacing w:val="-4"/>
          <w:sz w:val="32"/>
          <w:szCs w:val="32"/>
          <w:cs/>
        </w:rPr>
        <w:t>และเมื่อวันที่ 11 พฤษภาคม 2561 ศาลปกครองกลางได้มีคำสั่ง</w:t>
      </w:r>
      <w:r w:rsidR="00812926" w:rsidRPr="00CC51E5">
        <w:rPr>
          <w:rFonts w:ascii="Angsana New" w:hAnsi="Angsana New" w:cs="Angsana New"/>
          <w:spacing w:val="10"/>
          <w:sz w:val="32"/>
          <w:szCs w:val="32"/>
          <w:cs/>
        </w:rPr>
        <w:t>สิ้นสุด</w:t>
      </w:r>
      <w:r w:rsidR="00812926" w:rsidRPr="00A72376">
        <w:rPr>
          <w:rFonts w:ascii="Angsana New" w:hAnsi="Angsana New" w:cs="Angsana New"/>
          <w:sz w:val="32"/>
          <w:szCs w:val="32"/>
          <w:cs/>
        </w:rPr>
        <w:t>แสวงหาข้อเท็จจริง</w:t>
      </w:r>
      <w:r w:rsidR="008D1CD6" w:rsidRPr="00A72376">
        <w:rPr>
          <w:rFonts w:ascii="Angsana New" w:hAnsi="Angsana New" w:cs="Angsana New"/>
          <w:sz w:val="32"/>
          <w:szCs w:val="32"/>
          <w:cs/>
        </w:rPr>
        <w:t xml:space="preserve"> ปัจจุบันคดีอยู่ระหว่างการพิจารณาของศาลปกครองกลาง</w:t>
      </w:r>
    </w:p>
    <w:p w:rsidR="00F67273" w:rsidRPr="00405610" w:rsidRDefault="00F67273" w:rsidP="00602852">
      <w:pPr>
        <w:spacing w:before="120"/>
        <w:ind w:left="414" w:firstLine="720"/>
        <w:jc w:val="thaiDistribute"/>
        <w:rPr>
          <w:rFonts w:ascii="Angsana New" w:hAnsi="Angsana New" w:cs="Angsana New"/>
          <w:spacing w:val="2"/>
          <w:sz w:val="32"/>
          <w:szCs w:val="32"/>
          <w:cs/>
        </w:rPr>
      </w:pPr>
      <w:r w:rsidRPr="00405610">
        <w:rPr>
          <w:rFonts w:ascii="Angsana New" w:hAnsi="Angsana New" w:cs="Angsana New"/>
          <w:spacing w:val="2"/>
          <w:sz w:val="32"/>
          <w:szCs w:val="32"/>
          <w:cs/>
        </w:rPr>
        <w:t>ทั้งนี้ สำนักงานการตรวจเงินแผ่นดินมิได้</w:t>
      </w:r>
      <w:r w:rsidR="00582766" w:rsidRPr="00405610">
        <w:rPr>
          <w:rFonts w:ascii="Angsana New" w:hAnsi="Angsana New" w:cs="Angsana New" w:hint="cs"/>
          <w:spacing w:val="2"/>
          <w:sz w:val="32"/>
          <w:szCs w:val="32"/>
          <w:cs/>
        </w:rPr>
        <w:t>แสดงความเห็น</w:t>
      </w:r>
      <w:r w:rsidRPr="00405610">
        <w:rPr>
          <w:rFonts w:ascii="Angsana New" w:hAnsi="Angsana New" w:cs="Angsana New"/>
          <w:spacing w:val="2"/>
          <w:sz w:val="32"/>
          <w:szCs w:val="32"/>
          <w:cs/>
        </w:rPr>
        <w:t>อย่างมีเงื่อนไขในเรื่องดังกล่าว</w:t>
      </w:r>
    </w:p>
    <w:p w:rsidR="00F67273" w:rsidRPr="00CC51E5" w:rsidRDefault="00F67273" w:rsidP="00602852">
      <w:pPr>
        <w:spacing w:before="12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CC51E5">
        <w:rPr>
          <w:rFonts w:ascii="Angsana New" w:hAnsi="Angsana New" w:cs="Angsana New" w:hint="cs"/>
          <w:b/>
          <w:bCs/>
          <w:sz w:val="32"/>
          <w:szCs w:val="32"/>
          <w:cs/>
        </w:rPr>
        <w:t>เรื่องสำคัญในการตรวจสอบ</w:t>
      </w:r>
    </w:p>
    <w:p w:rsidR="00F67273" w:rsidRPr="00CC51E5" w:rsidRDefault="00F67273" w:rsidP="00F67273">
      <w:pPr>
        <w:tabs>
          <w:tab w:val="left" w:pos="990"/>
        </w:tabs>
        <w:spacing w:before="120"/>
        <w:ind w:firstLine="1134"/>
        <w:jc w:val="thaiDistribute"/>
        <w:rPr>
          <w:rFonts w:ascii="Angsana New" w:hAnsi="Angsana New" w:cs="Angsana New"/>
          <w:sz w:val="32"/>
          <w:szCs w:val="32"/>
        </w:rPr>
      </w:pPr>
      <w:r w:rsidRPr="00CC51E5">
        <w:rPr>
          <w:rFonts w:ascii="Angsana New" w:hAnsi="Angsana New" w:cs="Angsana New" w:hint="cs"/>
          <w:sz w:val="32"/>
          <w:szCs w:val="32"/>
          <w:cs/>
        </w:rPr>
        <w:t>เรื่องสำคัญในการตรวจสอบคือเรื่องต่าง ๆ ที่มีนัยสำคัญที่สุดตามดุลยพินิจเยี่ยงผู้ประกอบวิชาชีพของสำนักงานการตรวจเงินแผ่นดินในการตรวจสอบงบการเงินรวมและงบการเงินเฉพาะกิจการสำหรับงวดปัจจุบัน สำนักงานการตรวจเงินแผ่นดินได้นำเรื่องเหล่านี้มาพิจารณาในบริบทของการตรวจสอบงบการเงินรวมและงบการเงินเฉพาะกิจการโดยรวมและในการแสดงความเห็นของสำนักงานการตรวจเงินแผ่นดิน ทั้งนี้ สำนักงานการตรวจเงินแผ่นดินไม่ได้แสดงความเห็นแยกต่างหากสำหรับเรื่องเหล่านี้</w:t>
      </w:r>
    </w:p>
    <w:p w:rsidR="00A463D8" w:rsidRPr="00CC51E5" w:rsidRDefault="00A463D8" w:rsidP="00F67273">
      <w:pPr>
        <w:tabs>
          <w:tab w:val="left" w:pos="990"/>
        </w:tabs>
        <w:spacing w:before="120"/>
        <w:ind w:firstLine="1134"/>
        <w:jc w:val="thaiDistribute"/>
        <w:rPr>
          <w:rFonts w:ascii="Angsana New" w:hAnsi="Angsana New" w:cs="Angsana New"/>
          <w:sz w:val="32"/>
          <w:szCs w:val="32"/>
          <w:cs/>
        </w:rPr>
      </w:pPr>
      <w:r w:rsidRPr="00CC51E5">
        <w:rPr>
          <w:rFonts w:ascii="Angsana New" w:hAnsi="Angsana New" w:cs="Angsana New" w:hint="cs"/>
          <w:sz w:val="32"/>
          <w:szCs w:val="32"/>
          <w:cs/>
        </w:rPr>
        <w:t>สำนักงานการตรวจเงินแผ่นดินมีเรื่องสำคัญ</w:t>
      </w:r>
      <w:r w:rsidR="00DD1060" w:rsidRPr="00CC51E5">
        <w:rPr>
          <w:rFonts w:ascii="Angsana New" w:hAnsi="Angsana New" w:cs="Angsana New" w:hint="cs"/>
          <w:sz w:val="32"/>
          <w:szCs w:val="32"/>
          <w:cs/>
        </w:rPr>
        <w:t>ในการตรวจสอบ</w:t>
      </w:r>
      <w:r w:rsidRPr="00CC51E5">
        <w:rPr>
          <w:rFonts w:ascii="Angsana New" w:hAnsi="Angsana New" w:cs="Angsana New" w:hint="cs"/>
          <w:sz w:val="32"/>
          <w:szCs w:val="32"/>
          <w:cs/>
        </w:rPr>
        <w:t xml:space="preserve"> ดังนี้</w:t>
      </w:r>
    </w:p>
    <w:p w:rsidR="00B80313" w:rsidRPr="00CC51E5" w:rsidRDefault="00B80313" w:rsidP="00B80313">
      <w:pPr>
        <w:spacing w:before="120"/>
        <w:ind w:left="414" w:firstLine="72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CC51E5">
        <w:rPr>
          <w:rFonts w:ascii="Angsana New" w:hAnsi="Angsana New" w:cs="Angsana New"/>
          <w:b/>
          <w:bCs/>
          <w:sz w:val="32"/>
          <w:szCs w:val="32"/>
        </w:rPr>
        <w:t>1</w:t>
      </w:r>
      <w:r w:rsidRPr="00CC51E5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.  การประมาณปริมาณสำรองปิโตรเลียม </w:t>
      </w:r>
    </w:p>
    <w:p w:rsidR="009825AD" w:rsidRDefault="00B80313" w:rsidP="00EB46AD">
      <w:pPr>
        <w:spacing w:before="120"/>
        <w:ind w:firstLine="1138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>การประมาณปริมาณสำรองปิโตรเลียมที่พิสูจน์แล้ว</w:t>
      </w:r>
      <w:r w:rsidRPr="00CC51E5">
        <w:rPr>
          <w:rFonts w:ascii="Angsana New" w:hAnsi="Angsana New" w:cs="Angsana New"/>
          <w:spacing w:val="-4"/>
          <w:sz w:val="32"/>
          <w:szCs w:val="32"/>
          <w:cs/>
        </w:rPr>
        <w:t>มีผลกระทบอย่างมีสาระสำคัญต่องบการเงิน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>รวม</w:t>
      </w:r>
      <w:r w:rsidRPr="00CC51E5">
        <w:rPr>
          <w:rFonts w:ascii="Angsana New" w:hAnsi="Angsana New" w:cs="Angsana New" w:hint="cs"/>
          <w:sz w:val="32"/>
          <w:szCs w:val="32"/>
          <w:cs/>
        </w:rPr>
        <w:t xml:space="preserve">ในการทดสอบการด้อยค่า </w:t>
      </w:r>
      <w:r w:rsidRPr="00CC51E5">
        <w:rPr>
          <w:rFonts w:ascii="Angsana New" w:hAnsi="Angsana New" w:cs="Angsana New"/>
          <w:sz w:val="32"/>
          <w:szCs w:val="32"/>
          <w:cs/>
        </w:rPr>
        <w:t>การ</w:t>
      </w:r>
      <w:r w:rsidRPr="00CC51E5">
        <w:rPr>
          <w:rFonts w:ascii="Angsana New" w:hAnsi="Angsana New" w:cs="Angsana New" w:hint="cs"/>
          <w:sz w:val="32"/>
          <w:szCs w:val="32"/>
          <w:cs/>
        </w:rPr>
        <w:t>คำนวณ</w:t>
      </w:r>
      <w:r w:rsidRPr="00CC51E5">
        <w:rPr>
          <w:rFonts w:ascii="Angsana New" w:hAnsi="Angsana New" w:cs="Angsana New"/>
          <w:sz w:val="32"/>
          <w:szCs w:val="32"/>
          <w:cs/>
        </w:rPr>
        <w:t>ค่าเสื่อมราคา</w:t>
      </w:r>
      <w:r w:rsidRPr="00CC51E5">
        <w:rPr>
          <w:rFonts w:ascii="Angsana New" w:hAnsi="Angsana New" w:cs="Angsana New" w:hint="cs"/>
          <w:sz w:val="32"/>
          <w:szCs w:val="32"/>
          <w:cs/>
        </w:rPr>
        <w:t xml:space="preserve"> ค่าสูญสิ้น</w:t>
      </w:r>
      <w:r w:rsidRPr="00CC51E5">
        <w:rPr>
          <w:rFonts w:ascii="Angsana New" w:hAnsi="Angsana New" w:cs="Angsana New"/>
          <w:sz w:val="32"/>
          <w:szCs w:val="32"/>
          <w:cs/>
        </w:rPr>
        <w:t>และค่าตัดจำหน่ายของสินทรัพย์เพื่อการสำรวจและผลิตปิโตรเลียม</w:t>
      </w:r>
      <w:r w:rsidRPr="00CC51E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/>
          <w:sz w:val="32"/>
          <w:szCs w:val="32"/>
          <w:cs/>
        </w:rPr>
        <w:t>ปริมาณสำรองปิโตรเลียมที่พิสูจน์แล้วอาจแตกต่างกับปริมาณปิโตรเลียมที่นำมาใช้ประโยชน์ได้จริงในอนาคต เนื่องจากการ</w:t>
      </w:r>
      <w:r w:rsidRPr="00CC51E5">
        <w:rPr>
          <w:rFonts w:ascii="Angsana New" w:hAnsi="Angsana New" w:cs="Angsana New" w:hint="cs"/>
          <w:sz w:val="32"/>
          <w:szCs w:val="32"/>
          <w:cs/>
        </w:rPr>
        <w:t>ประมาณ</w:t>
      </w:r>
      <w:r w:rsidRPr="00CC51E5">
        <w:rPr>
          <w:rFonts w:ascii="Angsana New" w:hAnsi="Angsana New" w:cs="Angsana New"/>
          <w:sz w:val="32"/>
          <w:szCs w:val="32"/>
          <w:cs/>
        </w:rPr>
        <w:t xml:space="preserve">ปริมาณสำรองปิโตรเลียมที่พิสูจน์แล้วขึ้นอยู่กับข้อมูลที่มีอยู่ </w:t>
      </w:r>
      <w:r w:rsidRPr="00CC51E5">
        <w:rPr>
          <w:rFonts w:ascii="Angsana New" w:hAnsi="Angsana New" w:cs="Angsana New"/>
          <w:spacing w:val="4"/>
          <w:sz w:val="32"/>
          <w:szCs w:val="32"/>
          <w:cs/>
        </w:rPr>
        <w:t>ณ เวลาที่ทำการประ</w:t>
      </w:r>
      <w:r w:rsidRPr="00CC51E5">
        <w:rPr>
          <w:rFonts w:ascii="Angsana New" w:hAnsi="Angsana New" w:cs="Angsana New" w:hint="cs"/>
          <w:spacing w:val="4"/>
          <w:sz w:val="32"/>
          <w:szCs w:val="32"/>
          <w:cs/>
        </w:rPr>
        <w:t>มาณ</w:t>
      </w:r>
      <w:r w:rsidRPr="00CC51E5">
        <w:rPr>
          <w:rFonts w:ascii="Angsana New" w:hAnsi="Angsana New" w:cs="Angsana New"/>
          <w:spacing w:val="4"/>
          <w:sz w:val="32"/>
          <w:szCs w:val="32"/>
          <w:cs/>
        </w:rPr>
        <w:t xml:space="preserve"> ซึ่งในระยะเริ่มต้นของแต่ละโครงการ ผลการประ</w:t>
      </w:r>
      <w:r w:rsidRPr="00CC51E5">
        <w:rPr>
          <w:rFonts w:ascii="Angsana New" w:hAnsi="Angsana New" w:cs="Angsana New" w:hint="cs"/>
          <w:spacing w:val="4"/>
          <w:sz w:val="32"/>
          <w:szCs w:val="32"/>
          <w:cs/>
        </w:rPr>
        <w:t>มาณ</w:t>
      </w:r>
      <w:r w:rsidRPr="00CC51E5">
        <w:rPr>
          <w:rFonts w:ascii="Angsana New" w:hAnsi="Angsana New" w:cs="Angsana New"/>
          <w:spacing w:val="4"/>
          <w:sz w:val="32"/>
          <w:szCs w:val="32"/>
          <w:cs/>
        </w:rPr>
        <w:t>อาจมี</w:t>
      </w:r>
      <w:proofErr w:type="spellStart"/>
      <w:r w:rsidRPr="00CC51E5">
        <w:rPr>
          <w:rFonts w:ascii="Angsana New" w:hAnsi="Angsana New" w:cs="Angsana New"/>
          <w:spacing w:val="4"/>
          <w:sz w:val="32"/>
          <w:szCs w:val="32"/>
          <w:cs/>
        </w:rPr>
        <w:t>ความ</w:t>
      </w:r>
      <w:proofErr w:type="spellEnd"/>
      <w:r w:rsidRPr="00CC51E5">
        <w:rPr>
          <w:rFonts w:ascii="Angsana New" w:hAnsi="Angsana New" w:cs="Angsana New"/>
          <w:spacing w:val="4"/>
          <w:sz w:val="32"/>
          <w:szCs w:val="32"/>
          <w:cs/>
        </w:rPr>
        <w:t>คลาดเคลื่อนสูง</w:t>
      </w:r>
      <w:r w:rsidRPr="00CC51E5">
        <w:rPr>
          <w:rFonts w:ascii="Angsana New" w:hAnsi="Angsana New" w:cs="Angsana New"/>
          <w:sz w:val="32"/>
          <w:szCs w:val="32"/>
          <w:cs/>
        </w:rPr>
        <w:t>แต่</w:t>
      </w:r>
      <w:proofErr w:type="spellStart"/>
      <w:r w:rsidRPr="00CC51E5">
        <w:rPr>
          <w:rFonts w:ascii="Angsana New" w:hAnsi="Angsana New" w:cs="Angsana New"/>
          <w:sz w:val="32"/>
          <w:szCs w:val="32"/>
          <w:cs/>
        </w:rPr>
        <w:t>ความคลาด</w:t>
      </w:r>
      <w:proofErr w:type="spellEnd"/>
      <w:r w:rsidRPr="00CC51E5">
        <w:rPr>
          <w:rFonts w:ascii="Angsana New" w:hAnsi="Angsana New" w:cs="Angsana New"/>
          <w:sz w:val="32"/>
          <w:szCs w:val="32"/>
          <w:cs/>
        </w:rPr>
        <w:t>เคลื่อนจะลดลงเมื่อดำเนินการผลิตจนใกล้สิ้นสุดโครงการ</w:t>
      </w:r>
      <w:r w:rsidRPr="00CC51E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/>
          <w:sz w:val="32"/>
          <w:szCs w:val="32"/>
          <w:cs/>
        </w:rPr>
        <w:t>ซึ่งอาจส่งผลต่อการตัดสินใจลงทุนของผู้บริหาร</w:t>
      </w:r>
      <w:r w:rsidR="001D35E8" w:rsidRPr="00CC51E5">
        <w:rPr>
          <w:rFonts w:ascii="Angsana New" w:hAnsi="Angsana New" w:cs="Angsana New" w:hint="cs"/>
          <w:sz w:val="32"/>
          <w:szCs w:val="32"/>
          <w:cs/>
        </w:rPr>
        <w:t xml:space="preserve">เพื่อการดำรงอยู่ของกลุ่มบริษัท </w:t>
      </w:r>
      <w:r w:rsidRPr="00CC51E5">
        <w:rPr>
          <w:rFonts w:ascii="Angsana New" w:hAnsi="Angsana New" w:cs="Angsana New"/>
          <w:sz w:val="32"/>
          <w:szCs w:val="32"/>
          <w:cs/>
        </w:rPr>
        <w:t>ทั้งนี้ ผู้บริหารได้ใช้คณะผู้เชี่ยวชาญภายในกลุ่มบริษัทประ</w:t>
      </w:r>
      <w:r w:rsidRPr="00CC51E5">
        <w:rPr>
          <w:rFonts w:ascii="Angsana New" w:hAnsi="Angsana New" w:cs="Angsana New" w:hint="cs"/>
          <w:sz w:val="32"/>
          <w:szCs w:val="32"/>
          <w:cs/>
        </w:rPr>
        <w:t>มาณ</w:t>
      </w:r>
      <w:r w:rsidRPr="00CC51E5">
        <w:rPr>
          <w:rFonts w:ascii="Angsana New" w:hAnsi="Angsana New" w:cs="Angsana New"/>
          <w:sz w:val="32"/>
          <w:szCs w:val="32"/>
          <w:cs/>
        </w:rPr>
        <w:t>ปริมาณสำรองปิโตรเลียมที่พิสูจน์แล้วโดยใช้วิธีการประ</w:t>
      </w:r>
      <w:r w:rsidRPr="00CC51E5">
        <w:rPr>
          <w:rFonts w:ascii="Angsana New" w:hAnsi="Angsana New" w:cs="Angsana New" w:hint="cs"/>
          <w:sz w:val="32"/>
          <w:szCs w:val="32"/>
          <w:cs/>
        </w:rPr>
        <w:t>มาณ</w:t>
      </w:r>
      <w:r w:rsidRPr="00CC51E5">
        <w:rPr>
          <w:rFonts w:ascii="Angsana New" w:hAnsi="Angsana New" w:cs="Angsana New"/>
          <w:sz w:val="32"/>
          <w:szCs w:val="32"/>
          <w:cs/>
        </w:rPr>
        <w:t>ที่ใช้กันทั่วไปในอุตสาหกรรมสำรวจและผลิตปิโตรเลียม ผู้เชี่ยวชาญดังกล่าวต้องใช้ดุลยพินิจ</w:t>
      </w:r>
      <w:r w:rsidR="001D35E8" w:rsidRPr="00CC51E5">
        <w:rPr>
          <w:rFonts w:ascii="Angsana New" w:hAnsi="Angsana New" w:cs="Angsana New" w:hint="cs"/>
          <w:sz w:val="32"/>
          <w:szCs w:val="32"/>
          <w:cs/>
        </w:rPr>
        <w:t>อย่างมีนัยสำคัญ</w:t>
      </w:r>
      <w:r w:rsidRPr="00CC51E5">
        <w:rPr>
          <w:rFonts w:ascii="Angsana New" w:hAnsi="Angsana New" w:cs="Angsana New"/>
          <w:sz w:val="32"/>
          <w:szCs w:val="32"/>
          <w:cs/>
        </w:rPr>
        <w:t>ตลอดจนประสบการณ์ในการตัดสินใจเลือกใช้</w:t>
      </w:r>
      <w:r w:rsidRPr="009825AD">
        <w:rPr>
          <w:rFonts w:ascii="Angsana New" w:hAnsi="Angsana New" w:cs="Angsana New"/>
          <w:sz w:val="32"/>
          <w:szCs w:val="32"/>
          <w:cs/>
        </w:rPr>
        <w:t>วิธีการประ</w:t>
      </w:r>
      <w:r w:rsidRPr="009825AD">
        <w:rPr>
          <w:rFonts w:ascii="Angsana New" w:hAnsi="Angsana New" w:cs="Angsana New" w:hint="cs"/>
          <w:sz w:val="32"/>
          <w:szCs w:val="32"/>
          <w:cs/>
        </w:rPr>
        <w:t>มาณ</w:t>
      </w:r>
      <w:r w:rsidRPr="009825AD">
        <w:rPr>
          <w:rFonts w:ascii="Angsana New" w:hAnsi="Angsana New" w:cs="Angsana New"/>
          <w:sz w:val="32"/>
          <w:szCs w:val="32"/>
          <w:cs/>
        </w:rPr>
        <w:t>ให้เหมาะสมกับข้อมูลที่มี</w:t>
      </w:r>
      <w:r w:rsidRPr="00CC51E5">
        <w:rPr>
          <w:rFonts w:ascii="Angsana New" w:hAnsi="Angsana New" w:cs="Angsana New"/>
          <w:spacing w:val="-2"/>
          <w:sz w:val="32"/>
          <w:szCs w:val="32"/>
          <w:cs/>
        </w:rPr>
        <w:t>อยู่ ณ เวลาที่ทำการประ</w:t>
      </w:r>
      <w:r w:rsidRPr="00CC51E5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มาณ </w:t>
      </w:r>
      <w:r w:rsidRPr="009825AD">
        <w:rPr>
          <w:rFonts w:ascii="Angsana New" w:hAnsi="Angsana New" w:cs="Angsana New"/>
          <w:sz w:val="32"/>
          <w:szCs w:val="32"/>
          <w:cs/>
        </w:rPr>
        <w:t>ซึ่งปริมาณสำรอง</w:t>
      </w:r>
      <w:r w:rsidRPr="00CC51E5">
        <w:rPr>
          <w:rFonts w:ascii="Angsana New" w:hAnsi="Angsana New" w:cs="Angsana New"/>
          <w:spacing w:val="-2"/>
          <w:sz w:val="32"/>
          <w:szCs w:val="32"/>
          <w:cs/>
        </w:rPr>
        <w:t>ปิโตร</w:t>
      </w:r>
      <w:r w:rsidRPr="009825AD">
        <w:rPr>
          <w:rFonts w:ascii="Angsana New" w:hAnsi="Angsana New" w:cs="Angsana New"/>
          <w:sz w:val="32"/>
          <w:szCs w:val="32"/>
          <w:cs/>
        </w:rPr>
        <w:t>เลียมที่</w:t>
      </w:r>
      <w:r w:rsidRPr="009825AD">
        <w:rPr>
          <w:rFonts w:ascii="Angsana New" w:hAnsi="Angsana New" w:cs="Angsana New"/>
          <w:spacing w:val="2"/>
          <w:sz w:val="32"/>
          <w:szCs w:val="32"/>
          <w:cs/>
        </w:rPr>
        <w:t>พิสูจ</w:t>
      </w:r>
      <w:r w:rsidRPr="009825AD">
        <w:rPr>
          <w:rFonts w:ascii="Angsana New" w:hAnsi="Angsana New" w:cs="Angsana New"/>
          <w:sz w:val="32"/>
          <w:szCs w:val="32"/>
          <w:cs/>
        </w:rPr>
        <w:t>น์</w:t>
      </w:r>
      <w:r w:rsidRPr="00CC51E5">
        <w:rPr>
          <w:rFonts w:ascii="Angsana New" w:hAnsi="Angsana New" w:cs="Angsana New"/>
          <w:spacing w:val="-2"/>
          <w:sz w:val="32"/>
          <w:szCs w:val="32"/>
          <w:cs/>
        </w:rPr>
        <w:t>แล้ว</w:t>
      </w:r>
    </w:p>
    <w:p w:rsidR="00990F21" w:rsidRDefault="00990F21" w:rsidP="00EB46AD">
      <w:pPr>
        <w:spacing w:before="120"/>
        <w:ind w:firstLine="1138"/>
        <w:jc w:val="thaiDistribute"/>
        <w:rPr>
          <w:rFonts w:ascii="Angsana New" w:hAnsi="Angsana New" w:cs="Angsana New"/>
          <w:spacing w:val="-2"/>
          <w:sz w:val="32"/>
          <w:szCs w:val="32"/>
          <w:cs/>
        </w:rPr>
      </w:pPr>
      <w:r>
        <w:rPr>
          <w:rFonts w:ascii="Angsana New" w:hAnsi="Angsana New" w:cs="Angsana New"/>
          <w:spacing w:val="-2"/>
          <w:sz w:val="32"/>
          <w:szCs w:val="32"/>
          <w:cs/>
        </w:rPr>
        <w:br w:type="page"/>
      </w:r>
    </w:p>
    <w:p w:rsidR="006638FA" w:rsidRPr="006638FA" w:rsidRDefault="006638FA" w:rsidP="006638FA">
      <w:pPr>
        <w:rPr>
          <w:rFonts w:ascii="Angsana New" w:hAnsi="Angsana New" w:cs="Angsana New"/>
          <w:sz w:val="12"/>
          <w:szCs w:val="12"/>
        </w:rPr>
      </w:pPr>
    </w:p>
    <w:p w:rsidR="00B80313" w:rsidRPr="00CC51E5" w:rsidRDefault="00B80313" w:rsidP="006638FA">
      <w:pPr>
        <w:spacing w:before="120"/>
        <w:jc w:val="thaiDistribute"/>
        <w:rPr>
          <w:rFonts w:ascii="Angsana New" w:hAnsi="Angsana New" w:cs="Angsana New"/>
          <w:sz w:val="32"/>
          <w:szCs w:val="32"/>
          <w:cs/>
        </w:rPr>
      </w:pPr>
      <w:r w:rsidRPr="00CC51E5">
        <w:rPr>
          <w:rFonts w:ascii="Angsana New" w:hAnsi="Angsana New" w:cs="Angsana New"/>
          <w:sz w:val="32"/>
          <w:szCs w:val="32"/>
          <w:cs/>
        </w:rPr>
        <w:t>อาจแตกต่างกันไปขึ้นกับดุลยพินิจและประสบการณ์เฉพาะบุคคล นอกจากนี้ ผลการประ</w:t>
      </w:r>
      <w:r w:rsidRPr="00CC51E5">
        <w:rPr>
          <w:rFonts w:ascii="Angsana New" w:hAnsi="Angsana New" w:cs="Angsana New" w:hint="cs"/>
          <w:sz w:val="32"/>
          <w:szCs w:val="32"/>
          <w:cs/>
        </w:rPr>
        <w:t>มาณ</w:t>
      </w:r>
      <w:r w:rsidRPr="00CC51E5">
        <w:rPr>
          <w:rFonts w:ascii="Angsana New" w:hAnsi="Angsana New" w:cs="Angsana New"/>
          <w:sz w:val="32"/>
          <w:szCs w:val="32"/>
          <w:cs/>
        </w:rPr>
        <w:t>ปริมาณสำรอง</w:t>
      </w:r>
      <w:r w:rsidRPr="008255D0">
        <w:rPr>
          <w:rFonts w:ascii="Angsana New" w:hAnsi="Angsana New" w:cs="Angsana New"/>
          <w:spacing w:val="-6"/>
          <w:sz w:val="32"/>
          <w:szCs w:val="32"/>
          <w:cs/>
        </w:rPr>
        <w:t>ปิโตรเลียมที่พิสูจน์แล้วที่เปลี่ยนแปลงไปทำให้ก</w:t>
      </w:r>
      <w:r w:rsidR="009A58FB">
        <w:rPr>
          <w:rFonts w:ascii="Angsana New" w:hAnsi="Angsana New" w:cs="Angsana New"/>
          <w:spacing w:val="-6"/>
          <w:sz w:val="32"/>
          <w:szCs w:val="32"/>
          <w:cs/>
        </w:rPr>
        <w:t>ารรับรู้ค่าเสื่อมราคา</w:t>
      </w:r>
      <w:r w:rsidRPr="008255D0">
        <w:rPr>
          <w:rFonts w:ascii="Angsana New" w:hAnsi="Angsana New" w:cs="Angsana New"/>
          <w:spacing w:val="-6"/>
          <w:sz w:val="32"/>
          <w:szCs w:val="32"/>
          <w:cs/>
        </w:rPr>
        <w:t>และค่าตัดจำหน่ายเปลี่ยนแปลงไปด้วยเช่นกัน</w:t>
      </w:r>
      <w:r w:rsidRPr="00CC51E5">
        <w:rPr>
          <w:rFonts w:ascii="Angsana New" w:hAnsi="Angsana New" w:cs="Angsana New"/>
          <w:sz w:val="32"/>
          <w:szCs w:val="32"/>
          <w:cs/>
        </w:rPr>
        <w:t xml:space="preserve"> สำนักงานการตรวจเงินแผ่นดินจึงให้ความสำคัญกับเรื่องนี้</w:t>
      </w:r>
    </w:p>
    <w:p w:rsidR="00B80313" w:rsidRPr="00CC51E5" w:rsidRDefault="00B80313" w:rsidP="00B80313">
      <w:pPr>
        <w:spacing w:before="120"/>
        <w:ind w:firstLine="1134"/>
        <w:jc w:val="thaiDistribute"/>
        <w:rPr>
          <w:rFonts w:ascii="Angsana New" w:hAnsi="Angsana New" w:cs="Angsana New"/>
          <w:sz w:val="32"/>
          <w:szCs w:val="32"/>
        </w:rPr>
      </w:pP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>กลุ่มบริษัทได้เปิดเผยข้อมูลเกี่ยวกับการ</w:t>
      </w:r>
      <w:r w:rsidRPr="00CC51E5">
        <w:rPr>
          <w:rFonts w:ascii="Angsana New" w:hAnsi="Angsana New" w:cs="Angsana New"/>
          <w:spacing w:val="-4"/>
          <w:sz w:val="32"/>
          <w:szCs w:val="32"/>
          <w:cs/>
        </w:rPr>
        <w:t>ประมาณปริมาณสำรอง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>ปิโตรเลียม</w:t>
      </w:r>
      <w:r w:rsidRPr="00CC51E5">
        <w:rPr>
          <w:rFonts w:ascii="Angsana New" w:hAnsi="Angsana New" w:cs="Angsana New"/>
          <w:spacing w:val="-4"/>
          <w:sz w:val="32"/>
          <w:szCs w:val="32"/>
          <w:cs/>
        </w:rPr>
        <w:t>ที่พิสูจน์แล้ว ในหมายเหตุ</w:t>
      </w:r>
      <w:r w:rsidRPr="00CC51E5">
        <w:rPr>
          <w:rFonts w:ascii="Angsana New" w:hAnsi="Angsana New" w:cs="Angsana New"/>
          <w:spacing w:val="4"/>
          <w:sz w:val="32"/>
          <w:szCs w:val="32"/>
          <w:cs/>
        </w:rPr>
        <w:t xml:space="preserve">ประกอบงบการเงินข้อ </w:t>
      </w:r>
      <w:r w:rsidRPr="00CC51E5">
        <w:rPr>
          <w:rFonts w:ascii="Angsana New" w:hAnsi="Angsana New" w:cs="Angsana New"/>
          <w:spacing w:val="4"/>
          <w:sz w:val="32"/>
          <w:szCs w:val="32"/>
        </w:rPr>
        <w:t>3</w:t>
      </w:r>
      <w:r w:rsidRPr="00CC51E5">
        <w:rPr>
          <w:rFonts w:ascii="Angsana New" w:hAnsi="Angsana New" w:cs="Angsana New"/>
          <w:spacing w:val="4"/>
          <w:sz w:val="32"/>
          <w:szCs w:val="32"/>
          <w:cs/>
        </w:rPr>
        <w:t>.</w:t>
      </w:r>
      <w:r w:rsidRPr="00CC51E5">
        <w:rPr>
          <w:rFonts w:ascii="Angsana New" w:hAnsi="Angsana New" w:cs="Angsana New"/>
          <w:spacing w:val="4"/>
          <w:sz w:val="32"/>
          <w:szCs w:val="32"/>
        </w:rPr>
        <w:t>2</w:t>
      </w:r>
      <w:r w:rsidRPr="00CC51E5">
        <w:rPr>
          <w:rFonts w:ascii="Angsana New" w:hAnsi="Angsana New" w:cs="Angsana New"/>
          <w:spacing w:val="4"/>
          <w:sz w:val="32"/>
          <w:szCs w:val="32"/>
          <w:cs/>
        </w:rPr>
        <w:t>.</w:t>
      </w:r>
      <w:r w:rsidRPr="00CC51E5">
        <w:rPr>
          <w:rFonts w:ascii="Angsana New" w:hAnsi="Angsana New" w:cs="Angsana New"/>
          <w:spacing w:val="4"/>
          <w:sz w:val="32"/>
          <w:szCs w:val="32"/>
        </w:rPr>
        <w:t>14</w:t>
      </w:r>
      <w:r w:rsidRPr="00CC51E5">
        <w:rPr>
          <w:rFonts w:ascii="Angsana New" w:hAnsi="Angsana New" w:cs="Angsana New"/>
          <w:spacing w:val="4"/>
          <w:sz w:val="32"/>
          <w:szCs w:val="32"/>
          <w:cs/>
        </w:rPr>
        <w:t xml:space="preserve"> </w:t>
      </w:r>
      <w:r w:rsidR="00520016">
        <w:rPr>
          <w:rFonts w:ascii="Angsana New" w:hAnsi="Angsana New" w:cs="Angsana New" w:hint="cs"/>
          <w:spacing w:val="4"/>
          <w:sz w:val="32"/>
          <w:szCs w:val="32"/>
          <w:cs/>
        </w:rPr>
        <w:t>นโยบายการบัญชี –</w:t>
      </w:r>
      <w:r w:rsidRPr="00CC51E5">
        <w:rPr>
          <w:rFonts w:ascii="Angsana New" w:hAnsi="Angsana New" w:cs="Angsana New" w:hint="cs"/>
          <w:spacing w:val="4"/>
          <w:sz w:val="32"/>
          <w:szCs w:val="32"/>
          <w:cs/>
        </w:rPr>
        <w:t xml:space="preserve"> ที่ดิน อาคารและอุปกรณ์ หมายเหตุประกอบงบการเงิน</w:t>
      </w:r>
      <w:r w:rsidRPr="00CC51E5">
        <w:rPr>
          <w:rFonts w:ascii="Angsana New" w:hAnsi="Angsana New" w:cs="Angsana New" w:hint="cs"/>
          <w:spacing w:val="6"/>
          <w:sz w:val="32"/>
          <w:szCs w:val="32"/>
          <w:cs/>
        </w:rPr>
        <w:t xml:space="preserve">ข้อ </w:t>
      </w:r>
      <w:r w:rsidRPr="00CC51E5">
        <w:rPr>
          <w:rFonts w:ascii="Angsana New" w:hAnsi="Angsana New" w:cs="Angsana New"/>
          <w:spacing w:val="6"/>
          <w:sz w:val="32"/>
          <w:szCs w:val="32"/>
        </w:rPr>
        <w:t>3</w:t>
      </w:r>
      <w:r w:rsidRPr="00CC51E5">
        <w:rPr>
          <w:rFonts w:ascii="Angsana New" w:hAnsi="Angsana New" w:cs="Angsana New"/>
          <w:spacing w:val="6"/>
          <w:sz w:val="32"/>
          <w:szCs w:val="32"/>
          <w:cs/>
        </w:rPr>
        <w:t>.</w:t>
      </w:r>
      <w:r w:rsidRPr="00CC51E5">
        <w:rPr>
          <w:rFonts w:ascii="Angsana New" w:hAnsi="Angsana New" w:cs="Angsana New"/>
          <w:spacing w:val="6"/>
          <w:sz w:val="32"/>
          <w:szCs w:val="32"/>
        </w:rPr>
        <w:t>2</w:t>
      </w:r>
      <w:r w:rsidRPr="00CC51E5">
        <w:rPr>
          <w:rFonts w:ascii="Angsana New" w:hAnsi="Angsana New" w:cs="Angsana New"/>
          <w:spacing w:val="6"/>
          <w:sz w:val="32"/>
          <w:szCs w:val="32"/>
          <w:cs/>
        </w:rPr>
        <w:t>.</w:t>
      </w:r>
      <w:r w:rsidRPr="00CC51E5">
        <w:rPr>
          <w:rFonts w:ascii="Angsana New" w:hAnsi="Angsana New" w:cs="Angsana New"/>
          <w:spacing w:val="6"/>
          <w:sz w:val="32"/>
          <w:szCs w:val="32"/>
        </w:rPr>
        <w:t>29</w:t>
      </w:r>
      <w:r w:rsidR="00567550" w:rsidRPr="00CC51E5">
        <w:rPr>
          <w:rFonts w:ascii="Angsana New" w:hAnsi="Angsana New" w:cs="Angsana New" w:hint="cs"/>
          <w:spacing w:val="6"/>
          <w:sz w:val="32"/>
          <w:szCs w:val="32"/>
          <w:cs/>
        </w:rPr>
        <w:t xml:space="preserve"> การประมาณการ</w:t>
      </w:r>
      <w:r w:rsidR="00520016">
        <w:rPr>
          <w:rFonts w:ascii="Angsana New" w:hAnsi="Angsana New" w:cs="Angsana New" w:hint="cs"/>
          <w:spacing w:val="6"/>
          <w:sz w:val="32"/>
          <w:szCs w:val="32"/>
          <w:cs/>
        </w:rPr>
        <w:t>และข้อสมมติที่สำคัญ –</w:t>
      </w:r>
      <w:r w:rsidRPr="00CC51E5">
        <w:rPr>
          <w:rFonts w:ascii="Angsana New" w:hAnsi="Angsana New" w:cs="Angsana New" w:hint="cs"/>
          <w:spacing w:val="6"/>
          <w:sz w:val="32"/>
          <w:szCs w:val="32"/>
          <w:cs/>
        </w:rPr>
        <w:t xml:space="preserve"> การประมาณปริมาณสำรองปิโตรเลียม และ</w:t>
      </w:r>
      <w:r w:rsidRPr="00CC51E5">
        <w:rPr>
          <w:rFonts w:ascii="Angsana New" w:hAnsi="Angsana New" w:cs="Angsana New" w:hint="cs"/>
          <w:sz w:val="32"/>
          <w:szCs w:val="32"/>
          <w:cs/>
        </w:rPr>
        <w:t xml:space="preserve">หมายเหตุประกอบงบการเงินข้อ </w:t>
      </w:r>
      <w:r w:rsidR="005F6E4B" w:rsidRPr="00520016">
        <w:rPr>
          <w:rFonts w:ascii="Angsana New" w:hAnsi="Angsana New" w:cs="Angsana New"/>
          <w:sz w:val="32"/>
          <w:szCs w:val="32"/>
        </w:rPr>
        <w:t>18</w:t>
      </w:r>
      <w:r w:rsidRPr="00520016">
        <w:rPr>
          <w:rFonts w:ascii="Angsana New" w:hAnsi="Angsana New" w:cs="Angsana New" w:hint="cs"/>
          <w:sz w:val="32"/>
          <w:szCs w:val="32"/>
          <w:cs/>
        </w:rPr>
        <w:t xml:space="preserve"> ที่</w:t>
      </w:r>
      <w:r w:rsidRPr="00CC51E5">
        <w:rPr>
          <w:rFonts w:ascii="Angsana New" w:hAnsi="Angsana New" w:cs="Angsana New" w:hint="cs"/>
          <w:sz w:val="32"/>
          <w:szCs w:val="32"/>
          <w:cs/>
        </w:rPr>
        <w:t xml:space="preserve">ดิน อาคารและอุปกรณ์ </w:t>
      </w:r>
    </w:p>
    <w:p w:rsidR="00B80313" w:rsidRPr="00CC51E5" w:rsidRDefault="00B80313" w:rsidP="00B80313">
      <w:pPr>
        <w:spacing w:before="120"/>
        <w:ind w:firstLine="1134"/>
        <w:jc w:val="thaiDistribute"/>
        <w:rPr>
          <w:rFonts w:ascii="Angsana New" w:hAnsi="Angsana New" w:cs="Angsana New"/>
          <w:sz w:val="32"/>
          <w:szCs w:val="32"/>
        </w:rPr>
      </w:pPr>
      <w:r w:rsidRPr="00CC51E5">
        <w:rPr>
          <w:rFonts w:ascii="Angsana New" w:hAnsi="Angsana New" w:cs="Angsana New"/>
          <w:sz w:val="32"/>
          <w:szCs w:val="32"/>
          <w:cs/>
        </w:rPr>
        <w:t>สำนักงานการตรวจเงินแผ่นดิน</w:t>
      </w:r>
      <w:r w:rsidRPr="00CC51E5">
        <w:rPr>
          <w:rFonts w:ascii="Angsana New" w:hAnsi="Angsana New" w:cs="Angsana New" w:hint="cs"/>
          <w:sz w:val="32"/>
          <w:szCs w:val="32"/>
          <w:cs/>
        </w:rPr>
        <w:t>ได้ใช้วิธีการตรวจสอบที่สำคัญ</w:t>
      </w:r>
      <w:r w:rsidRPr="00CC51E5">
        <w:rPr>
          <w:rFonts w:ascii="Angsana New" w:hAnsi="Angsana New" w:cs="Angsana New"/>
          <w:sz w:val="32"/>
          <w:szCs w:val="32"/>
          <w:cs/>
        </w:rPr>
        <w:t xml:space="preserve"> ดังนี้</w:t>
      </w:r>
      <w:r w:rsidRPr="00CC51E5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:rsidR="00B80313" w:rsidRPr="00CC51E5" w:rsidRDefault="00B80313" w:rsidP="003B1FCD">
      <w:pPr>
        <w:pStyle w:val="ListParagraph"/>
        <w:numPr>
          <w:ilvl w:val="0"/>
          <w:numId w:val="3"/>
        </w:numPr>
        <w:tabs>
          <w:tab w:val="left" w:pos="1170"/>
          <w:tab w:val="left" w:pos="1276"/>
        </w:tabs>
        <w:spacing w:after="0" w:line="240" w:lineRule="auto"/>
        <w:ind w:left="0" w:firstLine="1134"/>
        <w:jc w:val="thaiDistribute"/>
        <w:rPr>
          <w:rFonts w:ascii="Angsana New" w:hAnsi="Angsana New" w:cs="Angsana New"/>
          <w:sz w:val="32"/>
          <w:szCs w:val="32"/>
        </w:rPr>
      </w:pPr>
      <w:r w:rsidRPr="00C4189C">
        <w:rPr>
          <w:rFonts w:ascii="Angsana New" w:hAnsi="Angsana New" w:cs="Angsana New" w:hint="cs"/>
          <w:spacing w:val="6"/>
          <w:sz w:val="32"/>
          <w:szCs w:val="32"/>
          <w:cs/>
        </w:rPr>
        <w:t>ทำความเข้าใจกระบวนการประมาณปริมาณส</w:t>
      </w:r>
      <w:r w:rsidR="001D35E8" w:rsidRPr="00C4189C">
        <w:rPr>
          <w:rFonts w:ascii="Angsana New" w:hAnsi="Angsana New" w:cs="Angsana New" w:hint="cs"/>
          <w:spacing w:val="6"/>
          <w:sz w:val="32"/>
          <w:szCs w:val="32"/>
          <w:cs/>
        </w:rPr>
        <w:t xml:space="preserve">ำรองปิโตรเลียมที่พิสูจน์แล้ว </w:t>
      </w:r>
      <w:r w:rsidRPr="00C4189C">
        <w:rPr>
          <w:rFonts w:ascii="Angsana New" w:hAnsi="Angsana New" w:cs="Angsana New" w:hint="cs"/>
          <w:spacing w:val="6"/>
          <w:sz w:val="32"/>
          <w:szCs w:val="32"/>
          <w:cs/>
        </w:rPr>
        <w:t>ประเมินความ</w:t>
      </w:r>
      <w:r w:rsidRPr="00CC51E5">
        <w:rPr>
          <w:rFonts w:ascii="Angsana New" w:hAnsi="Angsana New" w:cs="Angsana New" w:hint="cs"/>
          <w:sz w:val="32"/>
          <w:szCs w:val="32"/>
          <w:cs/>
        </w:rPr>
        <w:t>เพียงพอของการควบคุมภายในที่สำคัญที่ได้ออกแบบไว้</w:t>
      </w:r>
      <w:r w:rsidR="001D35E8" w:rsidRPr="00CC51E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 w:hint="cs"/>
          <w:sz w:val="32"/>
          <w:szCs w:val="32"/>
          <w:cs/>
        </w:rPr>
        <w:t>และทดสอบการควบคุมภายในที่สำคัญของกระบวนการดังกล่าว โดยเฉพาะการควบคุมเพื่อให้แน่ใจว่าข้อมูลที่นำมา</w:t>
      </w:r>
      <w:r w:rsidRPr="00CC51E5">
        <w:rPr>
          <w:rFonts w:ascii="Angsana New" w:hAnsi="Angsana New" w:cs="Angsana New"/>
          <w:sz w:val="32"/>
          <w:szCs w:val="32"/>
          <w:cs/>
        </w:rPr>
        <w:t>จัด</w:t>
      </w:r>
      <w:r w:rsidRPr="00CC51E5">
        <w:rPr>
          <w:rFonts w:ascii="Angsana New" w:hAnsi="Angsana New" w:cs="Angsana New" w:hint="cs"/>
          <w:sz w:val="32"/>
          <w:szCs w:val="32"/>
          <w:cs/>
        </w:rPr>
        <w:t>ทำรายงานที่เกี่ยวข้องกับปริมาณ</w:t>
      </w:r>
      <w:r w:rsidRPr="00CC51E5">
        <w:rPr>
          <w:rFonts w:ascii="Angsana New" w:hAnsi="Angsana New" w:cs="Angsana New" w:hint="cs"/>
          <w:spacing w:val="6"/>
          <w:sz w:val="32"/>
          <w:szCs w:val="32"/>
          <w:cs/>
        </w:rPr>
        <w:t>สำรองปิโตรเลียมที่พิสูจน์แล้วของกลุ่มบริษัทมีความเชื่อถือได้ และการนำข้อมูลปริมาณสำรองปิโตรเลียม</w:t>
      </w:r>
      <w:r w:rsidRPr="008255D0">
        <w:rPr>
          <w:rFonts w:ascii="Angsana New" w:hAnsi="Angsana New" w:cs="Angsana New" w:hint="cs"/>
          <w:spacing w:val="-2"/>
          <w:sz w:val="32"/>
          <w:szCs w:val="32"/>
          <w:cs/>
        </w:rPr>
        <w:t>ที่</w:t>
      </w:r>
      <w:r w:rsidRPr="009A58FB">
        <w:rPr>
          <w:rFonts w:ascii="Angsana New" w:hAnsi="Angsana New" w:cs="Angsana New" w:hint="cs"/>
          <w:sz w:val="32"/>
          <w:szCs w:val="32"/>
          <w:cs/>
        </w:rPr>
        <w:t>พิสูจน์แ</w:t>
      </w:r>
      <w:r w:rsidRPr="008255D0">
        <w:rPr>
          <w:rFonts w:ascii="Angsana New" w:hAnsi="Angsana New" w:cs="Angsana New" w:hint="cs"/>
          <w:spacing w:val="-2"/>
          <w:sz w:val="32"/>
          <w:szCs w:val="32"/>
          <w:cs/>
        </w:rPr>
        <w:t>ล้ว</w:t>
      </w:r>
      <w:r w:rsidRPr="009A58FB">
        <w:rPr>
          <w:rFonts w:ascii="Angsana New" w:hAnsi="Angsana New" w:cs="Angsana New" w:hint="cs"/>
          <w:sz w:val="32"/>
          <w:szCs w:val="32"/>
          <w:cs/>
        </w:rPr>
        <w:t>มาใช้ใน</w:t>
      </w:r>
      <w:r w:rsidR="009A58FB">
        <w:rPr>
          <w:rFonts w:ascii="Angsana New" w:hAnsi="Angsana New" w:cs="Angsana New" w:hint="cs"/>
          <w:spacing w:val="-2"/>
          <w:sz w:val="32"/>
          <w:szCs w:val="32"/>
          <w:cs/>
        </w:rPr>
        <w:t>การคำนวณ</w:t>
      </w:r>
      <w:r w:rsidR="009A58FB" w:rsidRPr="009A58FB">
        <w:rPr>
          <w:rFonts w:ascii="Angsana New" w:hAnsi="Angsana New" w:cs="Angsana New" w:hint="cs"/>
          <w:sz w:val="32"/>
          <w:szCs w:val="32"/>
          <w:cs/>
        </w:rPr>
        <w:t>ค่าเสื่อมราคา</w:t>
      </w:r>
      <w:r w:rsidRPr="009A58FB">
        <w:rPr>
          <w:rFonts w:ascii="Angsana New" w:hAnsi="Angsana New" w:cs="Angsana New" w:hint="cs"/>
          <w:sz w:val="32"/>
          <w:szCs w:val="32"/>
          <w:cs/>
        </w:rPr>
        <w:t>และค่าตัด</w:t>
      </w:r>
      <w:r w:rsidRPr="008255D0">
        <w:rPr>
          <w:rFonts w:ascii="Angsana New" w:hAnsi="Angsana New" w:cs="Angsana New" w:hint="cs"/>
          <w:spacing w:val="-2"/>
          <w:sz w:val="32"/>
          <w:szCs w:val="32"/>
          <w:cs/>
        </w:rPr>
        <w:t>จำหน่าย ตลอดจนการ</w:t>
      </w:r>
      <w:r w:rsidRPr="00125A5C">
        <w:rPr>
          <w:rFonts w:ascii="Angsana New" w:hAnsi="Angsana New" w:cs="Angsana New" w:hint="cs"/>
          <w:sz w:val="32"/>
          <w:szCs w:val="32"/>
          <w:cs/>
        </w:rPr>
        <w:t>พิจารณา</w:t>
      </w:r>
      <w:r w:rsidRPr="008255D0">
        <w:rPr>
          <w:rFonts w:ascii="Angsana New" w:hAnsi="Angsana New" w:cs="Angsana New" w:hint="cs"/>
          <w:spacing w:val="-2"/>
          <w:sz w:val="32"/>
          <w:szCs w:val="32"/>
          <w:cs/>
        </w:rPr>
        <w:t>การ</w:t>
      </w:r>
      <w:r w:rsidRPr="009A58FB">
        <w:rPr>
          <w:rFonts w:ascii="Angsana New" w:hAnsi="Angsana New" w:cs="Angsana New" w:hint="cs"/>
          <w:sz w:val="32"/>
          <w:szCs w:val="32"/>
          <w:cs/>
        </w:rPr>
        <w:t>ด้อยค่า</w:t>
      </w:r>
      <w:r w:rsidRPr="008255D0">
        <w:rPr>
          <w:rFonts w:ascii="Angsana New" w:hAnsi="Angsana New" w:cs="Angsana New" w:hint="cs"/>
          <w:spacing w:val="-2"/>
          <w:sz w:val="32"/>
          <w:szCs w:val="32"/>
          <w:cs/>
        </w:rPr>
        <w:t>ของ</w:t>
      </w:r>
      <w:r w:rsidRPr="00DA353A">
        <w:rPr>
          <w:rFonts w:ascii="Angsana New" w:hAnsi="Angsana New" w:cs="Angsana New" w:hint="cs"/>
          <w:sz w:val="32"/>
          <w:szCs w:val="32"/>
          <w:cs/>
        </w:rPr>
        <w:t>สินทรัพย์</w:t>
      </w:r>
    </w:p>
    <w:p w:rsidR="00B80313" w:rsidRPr="00CC51E5" w:rsidRDefault="00B80313" w:rsidP="00B80313">
      <w:pPr>
        <w:pStyle w:val="ListParagraph"/>
        <w:numPr>
          <w:ilvl w:val="0"/>
          <w:numId w:val="3"/>
        </w:numPr>
        <w:tabs>
          <w:tab w:val="left" w:pos="1170"/>
        </w:tabs>
        <w:spacing w:after="0" w:line="240" w:lineRule="auto"/>
        <w:ind w:left="0" w:firstLine="1134"/>
        <w:jc w:val="thaiDistribute"/>
        <w:rPr>
          <w:rFonts w:ascii="Angsana New" w:hAnsi="Angsana New" w:cs="Angsana New"/>
          <w:sz w:val="32"/>
          <w:szCs w:val="32"/>
        </w:rPr>
      </w:pPr>
      <w:r w:rsidRPr="00CC51E5">
        <w:rPr>
          <w:rFonts w:ascii="Angsana New" w:hAnsi="Angsana New" w:cs="Angsana New"/>
          <w:sz w:val="32"/>
          <w:szCs w:val="32"/>
          <w:cs/>
        </w:rPr>
        <w:t>ประเมิน</w:t>
      </w:r>
      <w:r w:rsidRPr="00CC51E5">
        <w:rPr>
          <w:rFonts w:ascii="Angsana New" w:hAnsi="Angsana New" w:cs="Angsana New" w:hint="cs"/>
          <w:sz w:val="32"/>
          <w:szCs w:val="32"/>
          <w:cs/>
        </w:rPr>
        <w:t>คุณสมบัติของผู้เชี่ยวชาญภายในกลุ่มบริษัทที่รับผิดชอบเกี่ยวกับการประมาณและจัดทำข้อมูลปริมาณสำรองปิโตรเลียมที่พิสูจน์แล้วของกลุ่มบริษัท</w:t>
      </w:r>
      <w:r w:rsidRPr="00CC51E5">
        <w:rPr>
          <w:rFonts w:ascii="Angsana New" w:hAnsi="Angsana New" w:cs="Angsana New"/>
          <w:sz w:val="32"/>
          <w:szCs w:val="32"/>
          <w:cs/>
        </w:rPr>
        <w:t xml:space="preserve"> </w:t>
      </w:r>
    </w:p>
    <w:p w:rsidR="00B80313" w:rsidRPr="00CC51E5" w:rsidRDefault="00B80313" w:rsidP="00B80313">
      <w:pPr>
        <w:pStyle w:val="ListParagraph"/>
        <w:numPr>
          <w:ilvl w:val="0"/>
          <w:numId w:val="3"/>
        </w:numPr>
        <w:tabs>
          <w:tab w:val="left" w:pos="1170"/>
        </w:tabs>
        <w:spacing w:after="0" w:line="240" w:lineRule="auto"/>
        <w:ind w:left="0" w:firstLine="1134"/>
        <w:jc w:val="thaiDistribute"/>
        <w:rPr>
          <w:rFonts w:ascii="Angsana New" w:hAnsi="Angsana New" w:cs="Angsana New"/>
          <w:sz w:val="32"/>
          <w:szCs w:val="32"/>
        </w:rPr>
      </w:pPr>
      <w:r w:rsidRPr="00CC51E5">
        <w:rPr>
          <w:rFonts w:ascii="Angsana New" w:hAnsi="Angsana New" w:cs="Angsana New" w:hint="cs"/>
          <w:sz w:val="32"/>
          <w:szCs w:val="32"/>
          <w:cs/>
        </w:rPr>
        <w:t>ใช้ผลการตรวจสอบการประมาณปริมาณสำรองปิโตรเลียมของหน่วยกำกับดูแลด้านพลังงานของประเทศไทย โดยหน่วยกำกับดูแลดังกล่าวมีกระบวนการและผู้เชี่ยวชาญในการตรวจสอบการประมาณ</w:t>
      </w:r>
      <w:r w:rsidRPr="00CC51E5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ปริมาณสำรองปิโตรเลียมภายในประเทศที่ผู้ดำเนินการโครงการที่ได้รับสัมปทาน </w:t>
      </w:r>
      <w:r w:rsidRPr="00CC51E5">
        <w:rPr>
          <w:rFonts w:ascii="Angsana New" w:hAnsi="Angsana New" w:cs="Angsana New"/>
          <w:spacing w:val="-2"/>
          <w:sz w:val="32"/>
          <w:szCs w:val="32"/>
          <w:cs/>
        </w:rPr>
        <w:t>(</w:t>
      </w:r>
      <w:r w:rsidRPr="00CC51E5">
        <w:rPr>
          <w:rFonts w:ascii="Angsana New" w:hAnsi="Angsana New" w:cs="Angsana New"/>
          <w:spacing w:val="-2"/>
          <w:sz w:val="32"/>
          <w:szCs w:val="32"/>
        </w:rPr>
        <w:t>Operator</w:t>
      </w:r>
      <w:r w:rsidRPr="00CC51E5">
        <w:rPr>
          <w:rFonts w:ascii="Angsana New" w:hAnsi="Angsana New" w:cs="Angsana New"/>
          <w:spacing w:val="-2"/>
          <w:sz w:val="32"/>
          <w:szCs w:val="32"/>
          <w:cs/>
        </w:rPr>
        <w:t>)</w:t>
      </w:r>
      <w:r w:rsidRPr="00CC51E5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ได้นำส่งรายงานไว้</w:t>
      </w:r>
      <w:r w:rsidRPr="00CC51E5">
        <w:rPr>
          <w:rFonts w:ascii="Angsana New" w:hAnsi="Angsana New" w:cs="Angsana New" w:hint="cs"/>
          <w:sz w:val="32"/>
          <w:szCs w:val="32"/>
          <w:cs/>
        </w:rPr>
        <w:t xml:space="preserve"> ทั้งนี้ สำนักงานการตรวจเงินแผ่นดินได้ทำการเปรียบเทียบข้อมูลปริมาณสำรองปิโตรเลียมที่พิสูจน์แล้วปี </w:t>
      </w:r>
      <w:r w:rsidR="00473EE3">
        <w:rPr>
          <w:rFonts w:ascii="Angsana New" w:hAnsi="Angsana New" w:cs="Angsana New"/>
          <w:sz w:val="32"/>
          <w:szCs w:val="32"/>
        </w:rPr>
        <w:t>2561</w:t>
      </w:r>
      <w:r w:rsidRPr="00CC51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 w:hint="cs"/>
          <w:spacing w:val="-6"/>
          <w:sz w:val="32"/>
          <w:szCs w:val="32"/>
          <w:cs/>
        </w:rPr>
        <w:t>ของกลุ่มบริษัท กับข้อมูลปริมาณสำรองปิโตรเลียมที่พิสูจน์แล้วที่หน่วยกำกับดูแลตรวจสอบได้ และได้กระทบยอด</w:t>
      </w:r>
      <w:r w:rsidRPr="00CC51E5">
        <w:rPr>
          <w:rFonts w:ascii="Angsana New" w:hAnsi="Angsana New" w:cs="Angsana New" w:hint="cs"/>
          <w:spacing w:val="-2"/>
          <w:sz w:val="32"/>
          <w:szCs w:val="32"/>
          <w:cs/>
        </w:rPr>
        <w:t>ปริมาณสำรองปิโตรเลียมที่พิสูจน์แล้วตามรายงานที่เกี่ยวข้องกับปริมาณสำรองปิโตรเลียมที่พิสูจน์แล้วระหว่าง</w:t>
      </w:r>
      <w:r w:rsidRPr="00CC51E5">
        <w:rPr>
          <w:rFonts w:ascii="Angsana New" w:hAnsi="Angsana New" w:cs="Angsana New" w:hint="cs"/>
          <w:sz w:val="32"/>
          <w:szCs w:val="32"/>
          <w:cs/>
        </w:rPr>
        <w:t xml:space="preserve">ปี </w:t>
      </w:r>
      <w:r w:rsidRPr="00CC51E5">
        <w:rPr>
          <w:rFonts w:ascii="Angsana New" w:hAnsi="Angsana New" w:cs="Angsana New" w:hint="cs"/>
          <w:spacing w:val="6"/>
          <w:sz w:val="32"/>
          <w:szCs w:val="32"/>
          <w:cs/>
        </w:rPr>
        <w:t>เพื่อให้ทราบปริมาณสำรองปิโตรเลียมที่พิสูจน์แล้วภายในประเทศที่กลุ่มบริษัทเป็นผู้ดำเนินการโครงการที่</w:t>
      </w:r>
      <w:r w:rsidRPr="00CC51E5">
        <w:rPr>
          <w:rFonts w:ascii="Angsana New" w:hAnsi="Angsana New" w:cs="Angsana New" w:hint="cs"/>
          <w:sz w:val="32"/>
          <w:szCs w:val="32"/>
          <w:cs/>
        </w:rPr>
        <w:t xml:space="preserve">ได้รับสัมปทาน ณ สิ้นปี </w:t>
      </w:r>
      <w:r w:rsidRPr="00CC51E5">
        <w:rPr>
          <w:rFonts w:ascii="Angsana New" w:hAnsi="Angsana New" w:cs="Angsana New"/>
          <w:sz w:val="32"/>
          <w:szCs w:val="32"/>
        </w:rPr>
        <w:t>25</w:t>
      </w:r>
      <w:r w:rsidRPr="00CC51E5">
        <w:rPr>
          <w:rFonts w:ascii="Angsana New" w:hAnsi="Angsana New" w:cs="Angsana New" w:hint="cs"/>
          <w:sz w:val="32"/>
          <w:szCs w:val="32"/>
          <w:cs/>
        </w:rPr>
        <w:t>6</w:t>
      </w:r>
      <w:r w:rsidR="00473EE3">
        <w:rPr>
          <w:rFonts w:ascii="Angsana New" w:hAnsi="Angsana New" w:cs="Angsana New" w:hint="cs"/>
          <w:sz w:val="32"/>
          <w:szCs w:val="32"/>
          <w:cs/>
        </w:rPr>
        <w:t>2</w:t>
      </w:r>
    </w:p>
    <w:p w:rsidR="00195425" w:rsidRDefault="00B80313" w:rsidP="003B1FCD">
      <w:pPr>
        <w:pStyle w:val="ListParagraph"/>
        <w:numPr>
          <w:ilvl w:val="0"/>
          <w:numId w:val="3"/>
        </w:numPr>
        <w:tabs>
          <w:tab w:val="left" w:pos="1170"/>
        </w:tabs>
        <w:spacing w:after="0" w:line="240" w:lineRule="auto"/>
        <w:ind w:left="0" w:firstLine="1134"/>
        <w:jc w:val="thaiDistribute"/>
        <w:rPr>
          <w:rFonts w:ascii="Angsana New" w:hAnsi="Angsana New" w:cs="Angsana New"/>
          <w:sz w:val="32"/>
          <w:szCs w:val="32"/>
        </w:rPr>
      </w:pPr>
      <w:r w:rsidRPr="00CC51E5">
        <w:rPr>
          <w:rFonts w:ascii="Angsana New" w:hAnsi="Angsana New" w:cs="Angsana New" w:hint="cs"/>
          <w:spacing w:val="-8"/>
          <w:sz w:val="32"/>
          <w:szCs w:val="32"/>
          <w:cs/>
        </w:rPr>
        <w:t>ตรวจสอบการเปลี่ยนแปลงที่มีสาระสำคัญของปริมาณสำรองปิโตรเลียมที่พิสูจน์แล้ว</w:t>
      </w:r>
      <w:r w:rsidRPr="00CC51E5">
        <w:rPr>
          <w:rFonts w:ascii="Angsana New" w:hAnsi="Angsana New" w:cs="Angsana New"/>
          <w:spacing w:val="-8"/>
          <w:sz w:val="32"/>
          <w:szCs w:val="32"/>
          <w:cs/>
        </w:rPr>
        <w:t>ว่ากลุ่มบริษัท</w:t>
      </w:r>
      <w:r w:rsidRPr="00CC51E5">
        <w:rPr>
          <w:rFonts w:ascii="Angsana New" w:hAnsi="Angsana New" w:cs="Angsana New"/>
          <w:spacing w:val="-2"/>
          <w:sz w:val="32"/>
          <w:szCs w:val="32"/>
          <w:cs/>
        </w:rPr>
        <w:t>ได้รับรู้</w:t>
      </w:r>
      <w:r w:rsidRPr="00CC51E5">
        <w:rPr>
          <w:rFonts w:ascii="Angsana New" w:hAnsi="Angsana New" w:cs="Angsana New" w:hint="cs"/>
          <w:spacing w:val="-2"/>
          <w:sz w:val="32"/>
          <w:szCs w:val="32"/>
          <w:cs/>
        </w:rPr>
        <w:t>ในรอบระยะเวลาบัญชีที่เหมาะสม และเป็นไปตามหลักเกณฑ์ของกลุ่มบริษัท และการ</w:t>
      </w:r>
      <w:r w:rsidRPr="00CC51E5">
        <w:rPr>
          <w:rFonts w:ascii="Angsana New" w:hAnsi="Angsana New" w:cs="Angsana New" w:hint="cs"/>
          <w:sz w:val="32"/>
          <w:szCs w:val="32"/>
          <w:cs/>
        </w:rPr>
        <w:t>เปลี่ยนแปลง</w:t>
      </w:r>
      <w:r w:rsidRPr="00CC51E5">
        <w:rPr>
          <w:rFonts w:ascii="Angsana New" w:hAnsi="Angsana New" w:cs="Angsana New" w:hint="cs"/>
          <w:spacing w:val="2"/>
          <w:sz w:val="32"/>
          <w:szCs w:val="32"/>
          <w:cs/>
        </w:rPr>
        <w:t>ดังกล่าวได้นำไปใช้เป</w:t>
      </w:r>
      <w:r w:rsidR="00C07DDC">
        <w:rPr>
          <w:rFonts w:ascii="Angsana New" w:hAnsi="Angsana New" w:cs="Angsana New" w:hint="cs"/>
          <w:spacing w:val="2"/>
          <w:sz w:val="32"/>
          <w:szCs w:val="32"/>
          <w:cs/>
        </w:rPr>
        <w:t>็นข้อมูลในการคำนวณค่าเสื่อมราคา</w:t>
      </w:r>
      <w:r w:rsidRPr="00CC51E5">
        <w:rPr>
          <w:rFonts w:ascii="Angsana New" w:hAnsi="Angsana New" w:cs="Angsana New" w:hint="cs"/>
          <w:spacing w:val="2"/>
          <w:sz w:val="32"/>
          <w:szCs w:val="32"/>
          <w:cs/>
        </w:rPr>
        <w:t>และค่าตัดจำหน่ายอย่างเหมาะสม</w:t>
      </w:r>
      <w:r w:rsidR="00195425">
        <w:rPr>
          <w:rFonts w:ascii="Angsana New" w:hAnsi="Angsana New" w:cs="Angsana New"/>
          <w:sz w:val="32"/>
          <w:szCs w:val="32"/>
        </w:rPr>
        <w:br w:type="page"/>
      </w:r>
    </w:p>
    <w:p w:rsidR="006638FA" w:rsidRPr="006638FA" w:rsidRDefault="006638FA" w:rsidP="006638FA">
      <w:pPr>
        <w:rPr>
          <w:rFonts w:ascii="Angsana New" w:hAnsi="Angsana New" w:cs="Angsana New"/>
          <w:b/>
          <w:bCs/>
          <w:sz w:val="10"/>
          <w:szCs w:val="10"/>
        </w:rPr>
      </w:pPr>
    </w:p>
    <w:p w:rsidR="00B80313" w:rsidRPr="00CC51E5" w:rsidRDefault="00B80313" w:rsidP="006638FA">
      <w:pPr>
        <w:spacing w:before="120"/>
        <w:ind w:firstLine="1134"/>
        <w:rPr>
          <w:rFonts w:ascii="Angsana New" w:hAnsi="Angsana New" w:cs="Angsana New"/>
          <w:b/>
          <w:bCs/>
          <w:sz w:val="32"/>
          <w:szCs w:val="32"/>
        </w:rPr>
      </w:pPr>
      <w:r w:rsidRPr="00CC51E5">
        <w:rPr>
          <w:rFonts w:ascii="Angsana New" w:hAnsi="Angsana New" w:cs="Angsana New"/>
          <w:b/>
          <w:bCs/>
          <w:sz w:val="32"/>
          <w:szCs w:val="32"/>
        </w:rPr>
        <w:t>2</w:t>
      </w:r>
      <w:r w:rsidRPr="00CC51E5">
        <w:rPr>
          <w:rFonts w:ascii="Angsana New" w:hAnsi="Angsana New" w:cs="Angsana New"/>
          <w:b/>
          <w:bCs/>
          <w:sz w:val="32"/>
          <w:szCs w:val="32"/>
          <w:cs/>
        </w:rPr>
        <w:t xml:space="preserve">. </w:t>
      </w:r>
      <w:r w:rsidRPr="00CC51E5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/>
          <w:b/>
          <w:bCs/>
          <w:sz w:val="32"/>
          <w:szCs w:val="32"/>
          <w:cs/>
        </w:rPr>
        <w:t>ประมาณการหนี้สินค่ารื้อถอนอุปกรณ์การผลิต</w:t>
      </w:r>
      <w:r w:rsidRPr="00CC51E5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</w:p>
    <w:p w:rsidR="00B80313" w:rsidRPr="00CC51E5" w:rsidRDefault="00B80313" w:rsidP="00B80313">
      <w:pPr>
        <w:spacing w:before="120"/>
        <w:ind w:firstLine="1138"/>
        <w:jc w:val="thaiDistribute"/>
        <w:rPr>
          <w:rFonts w:ascii="Angsana New" w:hAnsi="Angsana New" w:cs="Angsana New"/>
          <w:sz w:val="32"/>
          <w:szCs w:val="32"/>
        </w:rPr>
      </w:pPr>
      <w:r w:rsidRPr="00CC51E5">
        <w:rPr>
          <w:rFonts w:ascii="Angsana New" w:hAnsi="Angsana New" w:cs="Angsana New" w:hint="cs"/>
          <w:sz w:val="32"/>
          <w:szCs w:val="32"/>
          <w:cs/>
        </w:rPr>
        <w:t>ประมาณการหนี้สินค่ารื้อถอนอุปกรณ์การผลิตเป็นรายการที่มีนัยสำคัญรวมอยู่ในประมาณการ</w:t>
      </w:r>
      <w:r w:rsidRPr="00DC5A05">
        <w:rPr>
          <w:rFonts w:ascii="Angsana New" w:hAnsi="Angsana New" w:cs="Angsana New" w:hint="cs"/>
          <w:spacing w:val="4"/>
          <w:sz w:val="32"/>
          <w:szCs w:val="32"/>
          <w:cs/>
        </w:rPr>
        <w:t xml:space="preserve">หนี้สินค่ารื้อถอนในงบการเงินรวม </w:t>
      </w:r>
      <w:r w:rsidRPr="00DC5A05">
        <w:rPr>
          <w:rFonts w:ascii="Angsana New" w:hAnsi="Angsana New" w:cs="Angsana New"/>
          <w:spacing w:val="4"/>
          <w:sz w:val="32"/>
          <w:szCs w:val="32"/>
          <w:cs/>
        </w:rPr>
        <w:t>การรื้อถอนอุปกรณ์การผลิต</w:t>
      </w:r>
      <w:r w:rsidRPr="00DC5A05">
        <w:rPr>
          <w:rFonts w:ascii="Angsana New" w:hAnsi="Angsana New" w:cs="Angsana New" w:hint="cs"/>
          <w:spacing w:val="4"/>
          <w:sz w:val="32"/>
          <w:szCs w:val="32"/>
          <w:cs/>
        </w:rPr>
        <w:t xml:space="preserve">เป็นกิจกรรมที่เกิดขึ้นเมื่อสิ้นสุดโครงการ </w:t>
      </w:r>
      <w:r w:rsidR="00E754EB" w:rsidRPr="00DC5A05">
        <w:rPr>
          <w:rFonts w:ascii="Angsana New" w:hAnsi="Angsana New" w:cs="Angsana New" w:hint="cs"/>
          <w:spacing w:val="4"/>
          <w:sz w:val="32"/>
          <w:szCs w:val="32"/>
          <w:cs/>
        </w:rPr>
        <w:t>ซึ่ง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>วิธีการรื้อถอนจะแตกต่างกันไปขึ้นอยู่กับสภาพพื้นที่</w:t>
      </w:r>
      <w:r w:rsidR="00D70221" w:rsidRPr="00CC51E5">
        <w:rPr>
          <w:rFonts w:ascii="Angsana New" w:hAnsi="Angsana New" w:cs="Angsana New" w:hint="cs"/>
          <w:spacing w:val="-4"/>
          <w:sz w:val="32"/>
          <w:szCs w:val="32"/>
          <w:cs/>
        </w:rPr>
        <w:t>ที่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>ดำเนินการสำรวจและผลิตปิโตรเลียม ได้แก่ แหล่ง</w:t>
      </w:r>
      <w:r w:rsidRPr="00CC51E5">
        <w:rPr>
          <w:rFonts w:ascii="Angsana New" w:hAnsi="Angsana New" w:cs="Angsana New" w:hint="cs"/>
          <w:sz w:val="32"/>
          <w:szCs w:val="32"/>
          <w:cs/>
        </w:rPr>
        <w:t>พื้นที่</w:t>
      </w:r>
      <w:r w:rsidRPr="00CC51E5">
        <w:rPr>
          <w:rFonts w:ascii="Angsana New" w:hAnsi="Angsana New" w:cs="Angsana New" w:hint="cs"/>
          <w:spacing w:val="2"/>
          <w:sz w:val="32"/>
          <w:szCs w:val="32"/>
          <w:cs/>
        </w:rPr>
        <w:t xml:space="preserve">บนบก และแหล่งพื้นที่นอกชายฝั่ง ซึ่งมีโครงสร้างหลัก คือ แท่นผลิตกลาง </w:t>
      </w:r>
      <w:r w:rsidRPr="00CC51E5">
        <w:rPr>
          <w:rFonts w:ascii="Angsana New" w:hAnsi="Angsana New" w:cs="Angsana New"/>
          <w:spacing w:val="2"/>
          <w:sz w:val="32"/>
          <w:szCs w:val="32"/>
          <w:cs/>
        </w:rPr>
        <w:t>(</w:t>
      </w:r>
      <w:r w:rsidRPr="00CC51E5">
        <w:rPr>
          <w:rFonts w:ascii="Angsana New" w:hAnsi="Angsana New" w:cs="Angsana New"/>
          <w:spacing w:val="2"/>
          <w:sz w:val="32"/>
          <w:szCs w:val="32"/>
        </w:rPr>
        <w:t>Central Processing Platforms</w:t>
      </w:r>
      <w:r w:rsidRPr="00CC51E5">
        <w:rPr>
          <w:rFonts w:ascii="Angsana New" w:hAnsi="Angsana New" w:cs="Angsana New"/>
          <w:spacing w:val="2"/>
          <w:sz w:val="32"/>
          <w:szCs w:val="32"/>
          <w:cs/>
        </w:rPr>
        <w:t>)</w:t>
      </w:r>
      <w:r w:rsidRPr="00CC51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 w:hint="cs"/>
          <w:spacing w:val="4"/>
          <w:sz w:val="32"/>
          <w:szCs w:val="32"/>
          <w:cs/>
        </w:rPr>
        <w:t>แท่นหลุมผลิต (</w:t>
      </w:r>
      <w:r w:rsidRPr="00CC51E5">
        <w:rPr>
          <w:rFonts w:ascii="Angsana New" w:hAnsi="Angsana New" w:cs="Angsana New"/>
          <w:spacing w:val="4"/>
          <w:sz w:val="32"/>
          <w:szCs w:val="32"/>
        </w:rPr>
        <w:t>Well Head Platform</w:t>
      </w:r>
      <w:r w:rsidRPr="00CC51E5">
        <w:rPr>
          <w:rFonts w:ascii="Angsana New" w:hAnsi="Angsana New" w:cs="Angsana New"/>
          <w:spacing w:val="4"/>
          <w:sz w:val="32"/>
          <w:szCs w:val="32"/>
          <w:cs/>
        </w:rPr>
        <w:t xml:space="preserve">) </w:t>
      </w:r>
      <w:r w:rsidRPr="00CC51E5">
        <w:rPr>
          <w:rFonts w:ascii="Angsana New" w:hAnsi="Angsana New" w:cs="Angsana New" w:hint="cs"/>
          <w:spacing w:val="4"/>
          <w:sz w:val="32"/>
          <w:szCs w:val="32"/>
          <w:cs/>
        </w:rPr>
        <w:t xml:space="preserve">หลุมพัฒนา </w:t>
      </w:r>
      <w:r w:rsidRPr="00CC51E5">
        <w:rPr>
          <w:rFonts w:ascii="Angsana New" w:hAnsi="Angsana New" w:cs="Angsana New"/>
          <w:spacing w:val="4"/>
          <w:sz w:val="32"/>
          <w:szCs w:val="32"/>
          <w:cs/>
        </w:rPr>
        <w:t>(</w:t>
      </w:r>
      <w:r w:rsidRPr="00CC51E5">
        <w:rPr>
          <w:rFonts w:ascii="Angsana New" w:hAnsi="Angsana New" w:cs="Angsana New"/>
          <w:spacing w:val="4"/>
          <w:sz w:val="32"/>
          <w:szCs w:val="32"/>
        </w:rPr>
        <w:t>Development Well</w:t>
      </w:r>
      <w:r w:rsidRPr="00CC51E5">
        <w:rPr>
          <w:rFonts w:ascii="Angsana New" w:hAnsi="Angsana New" w:cs="Angsana New"/>
          <w:spacing w:val="4"/>
          <w:sz w:val="32"/>
          <w:szCs w:val="32"/>
          <w:cs/>
        </w:rPr>
        <w:t xml:space="preserve">) </w:t>
      </w:r>
      <w:r w:rsidRPr="00CC51E5">
        <w:rPr>
          <w:rFonts w:ascii="Angsana New" w:hAnsi="Angsana New" w:cs="Angsana New" w:hint="cs"/>
          <w:spacing w:val="4"/>
          <w:sz w:val="32"/>
          <w:szCs w:val="32"/>
          <w:cs/>
        </w:rPr>
        <w:t xml:space="preserve">ท่อขนส่ง </w:t>
      </w:r>
      <w:r w:rsidRPr="00CC51E5">
        <w:rPr>
          <w:rFonts w:ascii="Angsana New" w:hAnsi="Angsana New" w:cs="Angsana New"/>
          <w:spacing w:val="4"/>
          <w:sz w:val="32"/>
          <w:szCs w:val="32"/>
          <w:cs/>
        </w:rPr>
        <w:t>(</w:t>
      </w:r>
      <w:r w:rsidRPr="00CC51E5">
        <w:rPr>
          <w:rFonts w:ascii="Angsana New" w:hAnsi="Angsana New" w:cs="Angsana New"/>
          <w:spacing w:val="4"/>
          <w:sz w:val="32"/>
          <w:szCs w:val="32"/>
        </w:rPr>
        <w:t>Pipeline</w:t>
      </w:r>
      <w:r w:rsidRPr="00CC51E5">
        <w:rPr>
          <w:rFonts w:ascii="Angsana New" w:hAnsi="Angsana New" w:cs="Angsana New"/>
          <w:spacing w:val="4"/>
          <w:sz w:val="32"/>
          <w:szCs w:val="32"/>
          <w:cs/>
        </w:rPr>
        <w:t xml:space="preserve">) </w:t>
      </w:r>
      <w:r w:rsidRPr="00CC51E5">
        <w:rPr>
          <w:rFonts w:ascii="Angsana New" w:hAnsi="Angsana New" w:cs="Angsana New" w:hint="cs"/>
          <w:spacing w:val="4"/>
          <w:sz w:val="32"/>
          <w:szCs w:val="32"/>
          <w:cs/>
        </w:rPr>
        <w:t>และอุปกรณ์</w:t>
      </w:r>
      <w:r w:rsidRPr="00CC51E5">
        <w:rPr>
          <w:rFonts w:ascii="Angsana New" w:hAnsi="Angsana New" w:cs="Angsana New" w:hint="cs"/>
          <w:sz w:val="32"/>
          <w:szCs w:val="32"/>
          <w:cs/>
        </w:rPr>
        <w:t xml:space="preserve">การผลิตอื่นที่ใช้ ประกอบกับหลักเกณฑ์แต่ละประเทศที่กำหนดให้ดำเนินการรื้อถอนทั้งหมดหรือบางส่วน </w:t>
      </w:r>
      <w:r w:rsidRPr="00CC51E5">
        <w:rPr>
          <w:rFonts w:ascii="Angsana New" w:hAnsi="Angsana New" w:cs="Angsana New"/>
          <w:color w:val="000000"/>
          <w:spacing w:val="6"/>
          <w:sz w:val="32"/>
          <w:szCs w:val="32"/>
          <w:cs/>
        </w:rPr>
        <w:t>รวมถึงการรื้อถอนในอดีตมีน้อยหรือมี</w:t>
      </w:r>
      <w:r w:rsidRPr="00CC51E5">
        <w:rPr>
          <w:rFonts w:ascii="Angsana New" w:hAnsi="Angsana New" w:cs="Angsana New"/>
          <w:color w:val="000000"/>
          <w:spacing w:val="2"/>
          <w:sz w:val="32"/>
          <w:szCs w:val="32"/>
          <w:cs/>
        </w:rPr>
        <w:t>บางลักษณะทำให้กลุ่มบริษัทมีข้อมูลเกี่ยวกับต้นทุนค่ารื้อถอนจำกัด</w:t>
      </w:r>
      <w:r w:rsidRPr="00CC51E5">
        <w:rPr>
          <w:rFonts w:ascii="Angsana New" w:hAnsi="Angsana New" w:cs="Angsana New"/>
          <w:color w:val="000000"/>
          <w:spacing w:val="-2"/>
          <w:sz w:val="32"/>
          <w:szCs w:val="32"/>
          <w:cs/>
        </w:rPr>
        <w:t>สำหรับใช้อ้างอิงในการประมาณค่าใช้จ่ายที่จะเกิดขึ้นในอนาคต ทำให้การคำนวณประมาณการหนี้สินค่ารื้อถอน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อุปกรณ์</w:t>
      </w:r>
      <w:r w:rsidRPr="00CC51E5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การผลิตต้องอาศัยการใช้ดุลยพินิจอย่างมีนัยสำคัญในการกำหนดข้อสมมติเกี่ยวกับ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ต้นทุนค่ารื้อถอน</w:t>
      </w:r>
      <w:r w:rsidRPr="00CC51E5">
        <w:rPr>
          <w:rFonts w:ascii="Angsana New" w:hAnsi="Angsana New" w:cs="Angsana New"/>
          <w:color w:val="000000"/>
          <w:spacing w:val="2"/>
          <w:sz w:val="32"/>
          <w:szCs w:val="32"/>
          <w:cs/>
        </w:rPr>
        <w:t>อุปกรณ์การผลิต อัตราเงินเฟ้อ อัตราคิดลด และช่วงเวลาที่จะมีการรื้อถอนซึ่งขึ้นอยู่กับอายุการใ</w:t>
      </w:r>
      <w:r w:rsidRPr="00CC51E5">
        <w:rPr>
          <w:rFonts w:ascii="Angsana New" w:hAnsi="Angsana New" w:cs="Angsana New" w:hint="cs"/>
          <w:color w:val="000000"/>
          <w:spacing w:val="2"/>
          <w:sz w:val="32"/>
          <w:szCs w:val="32"/>
          <w:cs/>
        </w:rPr>
        <w:t>ห้</w:t>
      </w:r>
      <w:r w:rsidRPr="00CC51E5">
        <w:rPr>
          <w:rFonts w:ascii="Angsana New" w:hAnsi="Angsana New" w:cs="Angsana New"/>
          <w:color w:val="000000"/>
          <w:spacing w:val="2"/>
          <w:sz w:val="32"/>
          <w:szCs w:val="32"/>
          <w:cs/>
        </w:rPr>
        <w:t>ประโยชน์</w:t>
      </w:r>
      <w:r w:rsidRPr="00CC51E5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ของโครงการ</w:t>
      </w:r>
      <w:r w:rsidRPr="00CC51E5">
        <w:rPr>
          <w:rFonts w:ascii="Angsana New" w:hAnsi="Angsana New" w:cs="Angsana New" w:hint="cs"/>
          <w:color w:val="000000"/>
          <w:spacing w:val="-6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/>
          <w:color w:val="000000"/>
          <w:spacing w:val="8"/>
          <w:sz w:val="32"/>
          <w:szCs w:val="32"/>
          <w:cs/>
        </w:rPr>
        <w:t>ข้อสมมติ</w:t>
      </w:r>
      <w:r w:rsidRPr="00CC51E5">
        <w:rPr>
          <w:rFonts w:ascii="Angsana New" w:hAnsi="Angsana New" w:cs="Angsana New" w:hint="cs"/>
          <w:color w:val="000000"/>
          <w:spacing w:val="8"/>
          <w:sz w:val="32"/>
          <w:szCs w:val="32"/>
          <w:cs/>
        </w:rPr>
        <w:t>ดังกล่าวจึง</w:t>
      </w:r>
      <w:r w:rsidRPr="00CC51E5">
        <w:rPr>
          <w:rFonts w:ascii="Angsana New" w:hAnsi="Angsana New" w:cs="Angsana New"/>
          <w:color w:val="000000"/>
          <w:spacing w:val="8"/>
          <w:sz w:val="32"/>
          <w:szCs w:val="32"/>
          <w:cs/>
        </w:rPr>
        <w:t xml:space="preserve">อาจเปลี่ยนแปลงได้ </w:t>
      </w:r>
      <w:r w:rsidRPr="00CC51E5">
        <w:rPr>
          <w:rFonts w:ascii="Angsana New" w:hAnsi="Angsana New" w:cs="Angsana New" w:hint="cs"/>
          <w:color w:val="000000"/>
          <w:spacing w:val="8"/>
          <w:sz w:val="32"/>
          <w:szCs w:val="32"/>
          <w:cs/>
        </w:rPr>
        <w:t>ทั้งนี้</w:t>
      </w:r>
      <w:r w:rsidRPr="00CC51E5">
        <w:rPr>
          <w:rFonts w:ascii="Angsana New" w:hAnsi="Angsana New" w:cs="Angsana New"/>
          <w:color w:val="000000"/>
          <w:spacing w:val="8"/>
          <w:sz w:val="32"/>
          <w:szCs w:val="32"/>
          <w:cs/>
        </w:rPr>
        <w:t xml:space="preserve"> ผู้บริหารได้ใช้คณะ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ผู้เชี่ยวชาญของ</w:t>
      </w:r>
      <w:r w:rsidRPr="00CC51E5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กลุ่มบริษัท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ซึ่งมาจากกลุ่มงานวิศวกรรมศาสตร์และการพัฒนา กลุ่มงาน</w:t>
      </w:r>
      <w:r w:rsidRPr="00CC51E5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โครงการผลิต</w:t>
      </w:r>
      <w:r w:rsidRPr="00CC51E5">
        <w:rPr>
          <w:rFonts w:ascii="Angsana New" w:hAnsi="Angsana New" w:cs="Angsana New" w:hint="cs"/>
          <w:color w:val="000000"/>
          <w:spacing w:val="-6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กลุ่มงานสนับสนุน</w:t>
      </w:r>
      <w:r w:rsidRPr="00CC51E5">
        <w:rPr>
          <w:rFonts w:ascii="Angsana New" w:hAnsi="Angsana New" w:cs="Angsana New" w:hint="cs"/>
          <w:color w:val="000000"/>
          <w:spacing w:val="-6"/>
          <w:sz w:val="32"/>
          <w:szCs w:val="32"/>
          <w:cs/>
        </w:rPr>
        <w:t>ปฏิบัติการ</w:t>
      </w:r>
      <w:r w:rsidRPr="00CC51E5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 w:hint="cs"/>
          <w:color w:val="000000"/>
          <w:spacing w:val="-6"/>
          <w:sz w:val="32"/>
          <w:szCs w:val="32"/>
          <w:cs/>
        </w:rPr>
        <w:t>กลุ่มงาน</w:t>
      </w:r>
      <w:r w:rsidRPr="00DC5A05">
        <w:rPr>
          <w:rFonts w:ascii="Angsana New" w:hAnsi="Angsana New" w:cs="Angsana New" w:hint="cs"/>
          <w:color w:val="000000"/>
          <w:spacing w:val="2"/>
          <w:sz w:val="32"/>
          <w:szCs w:val="32"/>
          <w:cs/>
        </w:rPr>
        <w:t xml:space="preserve">การเงินและการบัญชี </w:t>
      </w:r>
      <w:r w:rsidRPr="00DC5A05">
        <w:rPr>
          <w:rFonts w:ascii="Angsana New" w:hAnsi="Angsana New" w:cs="Angsana New"/>
          <w:color w:val="000000"/>
          <w:spacing w:val="2"/>
          <w:sz w:val="32"/>
          <w:szCs w:val="32"/>
          <w:cs/>
        </w:rPr>
        <w:t>ในการประมาณการหนี้สินค่ารื้อถอนอุปกรณ์การผลิต</w:t>
      </w:r>
      <w:r w:rsidRPr="00DC5A05">
        <w:rPr>
          <w:rFonts w:ascii="Angsana New" w:hAnsi="Angsana New" w:cs="Angsana New" w:hint="cs"/>
          <w:color w:val="000000"/>
          <w:spacing w:val="2"/>
          <w:sz w:val="32"/>
          <w:szCs w:val="32"/>
          <w:cs/>
        </w:rPr>
        <w:t xml:space="preserve"> </w:t>
      </w:r>
      <w:r w:rsidRPr="00DC5A05">
        <w:rPr>
          <w:rFonts w:ascii="Angsana New" w:hAnsi="Angsana New" w:cs="Angsana New"/>
          <w:color w:val="000000"/>
          <w:spacing w:val="2"/>
          <w:sz w:val="32"/>
          <w:szCs w:val="32"/>
          <w:cs/>
        </w:rPr>
        <w:t>สำนักงานการตรวจเงินแผ่นดิน</w:t>
      </w:r>
      <w:r w:rsidRPr="00DC5A05">
        <w:rPr>
          <w:rFonts w:ascii="Angsana New" w:hAnsi="Angsana New" w:cs="Angsana New" w:hint="cs"/>
          <w:color w:val="000000"/>
          <w:spacing w:val="2"/>
          <w:sz w:val="32"/>
          <w:szCs w:val="32"/>
          <w:cs/>
        </w:rPr>
        <w:t>จึง</w:t>
      </w:r>
      <w:r w:rsidRPr="00CC51E5">
        <w:rPr>
          <w:rFonts w:ascii="Angsana New" w:hAnsi="Angsana New" w:cs="Angsana New" w:hint="cs"/>
          <w:color w:val="000000"/>
          <w:sz w:val="32"/>
          <w:szCs w:val="32"/>
          <w:cs/>
        </w:rPr>
        <w:t>ให้ความสำคัญกับเรื่องนี้</w:t>
      </w:r>
    </w:p>
    <w:p w:rsidR="00B80313" w:rsidRPr="00CC51E5" w:rsidRDefault="00B80313" w:rsidP="00B80313">
      <w:pPr>
        <w:spacing w:before="120"/>
        <w:ind w:firstLine="1134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CC51E5">
        <w:rPr>
          <w:rFonts w:ascii="Angsana New" w:hAnsi="Angsana New" w:cs="Angsana New"/>
          <w:spacing w:val="2"/>
          <w:sz w:val="32"/>
          <w:szCs w:val="32"/>
          <w:cs/>
        </w:rPr>
        <w:t>กลุ่มบริษัท</w:t>
      </w:r>
      <w:r w:rsidR="00A474A5" w:rsidRPr="00CC51E5">
        <w:rPr>
          <w:rFonts w:ascii="Angsana New" w:hAnsi="Angsana New" w:cs="Angsana New" w:hint="cs"/>
          <w:spacing w:val="2"/>
          <w:sz w:val="32"/>
          <w:szCs w:val="32"/>
          <w:cs/>
        </w:rPr>
        <w:t>ได้</w:t>
      </w:r>
      <w:r w:rsidRPr="00CC51E5">
        <w:rPr>
          <w:rFonts w:ascii="Angsana New" w:hAnsi="Angsana New" w:cs="Angsana New"/>
          <w:spacing w:val="2"/>
          <w:sz w:val="32"/>
          <w:szCs w:val="32"/>
          <w:cs/>
        </w:rPr>
        <w:t>เปิดเผยข้อมูลประมาณการหนี้สินค่ารื้อถอนอุปกรณ์การผลิตในหมายเหตุ</w:t>
      </w:r>
      <w:r w:rsidRPr="00CC51E5">
        <w:rPr>
          <w:rFonts w:ascii="Angsana New" w:hAnsi="Angsana New" w:cs="Angsana New"/>
          <w:sz w:val="32"/>
          <w:szCs w:val="32"/>
          <w:cs/>
        </w:rPr>
        <w:t xml:space="preserve">ประกอบงบการเงินข้อ </w:t>
      </w:r>
      <w:r w:rsidRPr="00CC51E5">
        <w:rPr>
          <w:rFonts w:ascii="Angsana New" w:hAnsi="Angsana New" w:cs="Angsana New"/>
          <w:sz w:val="32"/>
          <w:szCs w:val="32"/>
        </w:rPr>
        <w:t>3</w:t>
      </w:r>
      <w:r w:rsidRPr="00CC51E5">
        <w:rPr>
          <w:rFonts w:ascii="Angsana New" w:hAnsi="Angsana New" w:cs="Angsana New"/>
          <w:sz w:val="32"/>
          <w:szCs w:val="32"/>
          <w:cs/>
        </w:rPr>
        <w:t>.</w:t>
      </w:r>
      <w:r w:rsidRPr="00CC51E5">
        <w:rPr>
          <w:rFonts w:ascii="Angsana New" w:hAnsi="Angsana New" w:cs="Angsana New"/>
          <w:sz w:val="32"/>
          <w:szCs w:val="32"/>
        </w:rPr>
        <w:t>2</w:t>
      </w:r>
      <w:r w:rsidRPr="00CC51E5">
        <w:rPr>
          <w:rFonts w:ascii="Angsana New" w:hAnsi="Angsana New" w:cs="Angsana New"/>
          <w:sz w:val="32"/>
          <w:szCs w:val="32"/>
          <w:cs/>
        </w:rPr>
        <w:t>.</w:t>
      </w:r>
      <w:r w:rsidRPr="00CC51E5">
        <w:rPr>
          <w:rFonts w:ascii="Angsana New" w:hAnsi="Angsana New" w:cs="Angsana New"/>
          <w:sz w:val="32"/>
          <w:szCs w:val="32"/>
        </w:rPr>
        <w:t>22</w:t>
      </w:r>
      <w:r w:rsidR="00473EE3">
        <w:rPr>
          <w:rFonts w:ascii="Angsana New" w:hAnsi="Angsana New" w:cs="Angsana New" w:hint="cs"/>
          <w:sz w:val="32"/>
          <w:szCs w:val="32"/>
          <w:cs/>
        </w:rPr>
        <w:t xml:space="preserve"> นโยบายการบัญชีที่สำคัญ –</w:t>
      </w:r>
      <w:r w:rsidRPr="00CC51E5">
        <w:rPr>
          <w:rFonts w:ascii="Angsana New" w:hAnsi="Angsana New" w:cs="Angsana New" w:hint="cs"/>
          <w:sz w:val="32"/>
          <w:szCs w:val="32"/>
          <w:cs/>
        </w:rPr>
        <w:t xml:space="preserve"> ประมาณการหนี้สินค่ารื้อถอน</w:t>
      </w:r>
      <w:r w:rsidRPr="00CC51E5">
        <w:rPr>
          <w:rFonts w:ascii="Angsana New" w:hAnsi="Angsana New" w:cs="Angsana New"/>
          <w:sz w:val="32"/>
          <w:szCs w:val="32"/>
          <w:cs/>
        </w:rPr>
        <w:t xml:space="preserve"> หมายเหตุประกอบ</w:t>
      </w:r>
      <w:r w:rsidRPr="00CC51E5">
        <w:rPr>
          <w:rFonts w:ascii="Angsana New" w:hAnsi="Angsana New" w:cs="Angsana New"/>
          <w:spacing w:val="6"/>
          <w:sz w:val="32"/>
          <w:szCs w:val="32"/>
          <w:cs/>
        </w:rPr>
        <w:t>งบการเงิน</w:t>
      </w:r>
      <w:r w:rsidRPr="00473EE3">
        <w:rPr>
          <w:rFonts w:ascii="Angsana New" w:hAnsi="Angsana New" w:cs="Angsana New"/>
          <w:spacing w:val="4"/>
          <w:sz w:val="32"/>
          <w:szCs w:val="32"/>
          <w:cs/>
        </w:rPr>
        <w:t xml:space="preserve">ข้อ </w:t>
      </w:r>
      <w:r w:rsidRPr="00473EE3">
        <w:rPr>
          <w:rFonts w:ascii="Angsana New" w:hAnsi="Angsana New" w:cs="Angsana New"/>
          <w:spacing w:val="4"/>
          <w:sz w:val="32"/>
          <w:szCs w:val="32"/>
        </w:rPr>
        <w:t>3</w:t>
      </w:r>
      <w:r w:rsidRPr="00473EE3">
        <w:rPr>
          <w:rFonts w:ascii="Angsana New" w:hAnsi="Angsana New" w:cs="Angsana New"/>
          <w:spacing w:val="4"/>
          <w:sz w:val="32"/>
          <w:szCs w:val="32"/>
          <w:cs/>
        </w:rPr>
        <w:t>.</w:t>
      </w:r>
      <w:r w:rsidRPr="00473EE3">
        <w:rPr>
          <w:rFonts w:ascii="Angsana New" w:hAnsi="Angsana New" w:cs="Angsana New"/>
          <w:spacing w:val="4"/>
          <w:sz w:val="32"/>
          <w:szCs w:val="32"/>
        </w:rPr>
        <w:t>2</w:t>
      </w:r>
      <w:r w:rsidRPr="00473EE3">
        <w:rPr>
          <w:rFonts w:ascii="Angsana New" w:hAnsi="Angsana New" w:cs="Angsana New"/>
          <w:spacing w:val="4"/>
          <w:sz w:val="32"/>
          <w:szCs w:val="32"/>
          <w:cs/>
        </w:rPr>
        <w:t>.</w:t>
      </w:r>
      <w:r w:rsidRPr="00473EE3">
        <w:rPr>
          <w:rFonts w:ascii="Angsana New" w:hAnsi="Angsana New" w:cs="Angsana New"/>
          <w:spacing w:val="4"/>
          <w:sz w:val="32"/>
          <w:szCs w:val="32"/>
        </w:rPr>
        <w:t>29</w:t>
      </w:r>
      <w:r w:rsidRPr="00473EE3">
        <w:rPr>
          <w:rFonts w:ascii="Angsana New" w:hAnsi="Angsana New" w:cs="Angsana New" w:hint="cs"/>
          <w:spacing w:val="4"/>
          <w:sz w:val="32"/>
          <w:szCs w:val="32"/>
          <w:cs/>
        </w:rPr>
        <w:t xml:space="preserve"> การประมาณการและข้อสมมติที่สำคัญ</w:t>
      </w:r>
      <w:r w:rsidR="00473EE3" w:rsidRPr="00473EE3">
        <w:rPr>
          <w:rFonts w:ascii="Angsana New" w:hAnsi="Angsana New" w:cs="Angsana New"/>
          <w:spacing w:val="4"/>
          <w:sz w:val="32"/>
          <w:szCs w:val="32"/>
          <w:cs/>
        </w:rPr>
        <w:t xml:space="preserve"> –</w:t>
      </w:r>
      <w:r w:rsidRPr="00473EE3">
        <w:rPr>
          <w:rFonts w:ascii="Angsana New" w:hAnsi="Angsana New" w:cs="Angsana New" w:hint="cs"/>
          <w:spacing w:val="4"/>
          <w:sz w:val="32"/>
          <w:szCs w:val="32"/>
          <w:cs/>
        </w:rPr>
        <w:t xml:space="preserve"> ประมาณการหนี้สิน </w:t>
      </w:r>
      <w:r w:rsidRPr="00473EE3">
        <w:rPr>
          <w:rFonts w:ascii="Angsana New" w:hAnsi="Angsana New" w:cs="Angsana New"/>
          <w:spacing w:val="4"/>
          <w:sz w:val="32"/>
          <w:szCs w:val="32"/>
          <w:cs/>
        </w:rPr>
        <w:t>และ</w:t>
      </w:r>
      <w:r w:rsidRPr="00473EE3">
        <w:rPr>
          <w:rFonts w:ascii="Angsana New" w:hAnsi="Angsana New" w:cs="Angsana New" w:hint="cs"/>
          <w:spacing w:val="4"/>
          <w:sz w:val="32"/>
          <w:szCs w:val="32"/>
          <w:cs/>
        </w:rPr>
        <w:t>หมายเหตุประกอบงบการเงิน</w:t>
      </w:r>
      <w:r w:rsidRPr="00CC51E5">
        <w:rPr>
          <w:rFonts w:ascii="Angsana New" w:hAnsi="Angsana New" w:cs="Angsana New" w:hint="cs"/>
          <w:spacing w:val="2"/>
          <w:sz w:val="32"/>
          <w:szCs w:val="32"/>
          <w:cs/>
        </w:rPr>
        <w:t xml:space="preserve">ข้อ </w:t>
      </w:r>
      <w:r w:rsidRPr="00CC51E5">
        <w:rPr>
          <w:rFonts w:ascii="Angsana New" w:hAnsi="Angsana New" w:cs="Angsana New"/>
          <w:spacing w:val="2"/>
          <w:sz w:val="32"/>
          <w:szCs w:val="32"/>
        </w:rPr>
        <w:t>28</w:t>
      </w:r>
      <w:r w:rsidRPr="00CC51E5">
        <w:rPr>
          <w:rFonts w:ascii="Angsana New" w:hAnsi="Angsana New" w:cs="Angsana New" w:hint="cs"/>
          <w:spacing w:val="2"/>
          <w:sz w:val="32"/>
          <w:szCs w:val="32"/>
          <w:cs/>
        </w:rPr>
        <w:t xml:space="preserve"> ป</w:t>
      </w:r>
      <w:r w:rsidR="000A6837" w:rsidRPr="00CC51E5">
        <w:rPr>
          <w:rFonts w:ascii="Angsana New" w:hAnsi="Angsana New" w:cs="Angsana New" w:hint="cs"/>
          <w:spacing w:val="2"/>
          <w:sz w:val="32"/>
          <w:szCs w:val="32"/>
          <w:cs/>
        </w:rPr>
        <w:t>ระมาณการหนี้สินค่ารื้อถอน</w:t>
      </w:r>
    </w:p>
    <w:p w:rsidR="00B80313" w:rsidRPr="00CC51E5" w:rsidRDefault="00B80313" w:rsidP="00B80313">
      <w:pPr>
        <w:spacing w:before="120"/>
        <w:ind w:firstLine="1134"/>
        <w:jc w:val="thaiDistribute"/>
        <w:rPr>
          <w:rFonts w:ascii="Angsana New" w:hAnsi="Angsana New" w:cs="Angsana New"/>
          <w:sz w:val="32"/>
          <w:szCs w:val="32"/>
        </w:rPr>
      </w:pPr>
      <w:r w:rsidRPr="00CC51E5">
        <w:rPr>
          <w:rFonts w:ascii="Angsana New" w:hAnsi="Angsana New" w:cs="Angsana New"/>
          <w:sz w:val="32"/>
          <w:szCs w:val="32"/>
          <w:cs/>
        </w:rPr>
        <w:t>สำนักงานการตรวจเงินแผ่นดิน</w:t>
      </w:r>
      <w:r w:rsidRPr="00CC51E5">
        <w:rPr>
          <w:rFonts w:ascii="Angsana New" w:hAnsi="Angsana New" w:cs="Angsana New" w:hint="cs"/>
          <w:sz w:val="32"/>
          <w:szCs w:val="32"/>
          <w:cs/>
        </w:rPr>
        <w:t xml:space="preserve">ได้ใช้วิธีการตรวจสอบที่สำคัญ </w:t>
      </w:r>
      <w:r w:rsidRPr="00CC51E5">
        <w:rPr>
          <w:rFonts w:ascii="Angsana New" w:hAnsi="Angsana New" w:cs="Angsana New"/>
          <w:sz w:val="32"/>
          <w:szCs w:val="32"/>
          <w:cs/>
        </w:rPr>
        <w:t>ดังนี้</w:t>
      </w:r>
      <w:r w:rsidRPr="00CC51E5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:rsidR="00B80313" w:rsidRPr="00CC51E5" w:rsidRDefault="00B80313" w:rsidP="00B80313">
      <w:pPr>
        <w:tabs>
          <w:tab w:val="left" w:pos="1134"/>
          <w:tab w:val="left" w:pos="1418"/>
        </w:tabs>
        <w:ind w:firstLine="1134"/>
        <w:jc w:val="thaiDistribute"/>
        <w:rPr>
          <w:rFonts w:ascii="Angsana New" w:hAnsi="Angsana New" w:cs="Angsana New"/>
          <w:sz w:val="32"/>
          <w:szCs w:val="32"/>
          <w:cs/>
        </w:rPr>
      </w:pPr>
      <w:r w:rsidRPr="00CC51E5">
        <w:rPr>
          <w:rFonts w:ascii="Angsana New" w:hAnsi="Angsana New" w:cs="Angsana New"/>
          <w:sz w:val="32"/>
          <w:szCs w:val="32"/>
        </w:rPr>
        <w:t>1</w:t>
      </w:r>
      <w:r w:rsidRPr="00CC51E5">
        <w:rPr>
          <w:rFonts w:ascii="Angsana New" w:hAnsi="Angsana New" w:cs="Angsana New"/>
          <w:sz w:val="32"/>
          <w:szCs w:val="32"/>
          <w:cs/>
        </w:rPr>
        <w:t>.</w:t>
      </w:r>
      <w:r w:rsidR="00277A27" w:rsidRPr="00CC51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ทำความเข้าใจกระบวนการประมาณต้นทุนค่ารื้อถอนอุปกรณ์การผลิต ประเมินความเพียงพอ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ขอ</w:t>
      </w:r>
      <w:r w:rsidRPr="00CC51E5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งการควบคุมภายในที่ออกแบบไว้</w:t>
      </w:r>
      <w:r w:rsidRPr="00CC51E5">
        <w:rPr>
          <w:rFonts w:ascii="Angsana New" w:hAnsi="Angsana New" w:cs="Angsana New" w:hint="cs"/>
          <w:color w:val="000000"/>
          <w:spacing w:val="-4"/>
          <w:sz w:val="32"/>
          <w:szCs w:val="32"/>
          <w:cs/>
        </w:rPr>
        <w:t>และทดสอบการควบคุมภายใน</w:t>
      </w:r>
      <w:r w:rsidRPr="00CC51E5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เกี่ยวกับการจัดทำประมาณการ การทบทวนและการเปลี่ยนแปลงประมาณการ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 xml:space="preserve"> และการอนุมัติ</w:t>
      </w:r>
    </w:p>
    <w:p w:rsidR="00403914" w:rsidRPr="00CC51E5" w:rsidRDefault="00B80313" w:rsidP="00403914">
      <w:pPr>
        <w:pStyle w:val="ListParagraph"/>
        <w:tabs>
          <w:tab w:val="left" w:pos="1134"/>
          <w:tab w:val="left" w:pos="1418"/>
        </w:tabs>
        <w:spacing w:after="0" w:line="240" w:lineRule="auto"/>
        <w:ind w:left="0"/>
        <w:jc w:val="thaiDistribute"/>
        <w:rPr>
          <w:rFonts w:ascii="Angsana New" w:hAnsi="Angsana New" w:cs="Angsana New"/>
          <w:color w:val="000000"/>
          <w:sz w:val="32"/>
          <w:szCs w:val="32"/>
          <w:cs/>
        </w:rPr>
      </w:pP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ab/>
      </w:r>
      <w:r w:rsidRPr="00CC51E5">
        <w:rPr>
          <w:rFonts w:ascii="Angsana New" w:hAnsi="Angsana New" w:cs="Angsana New"/>
          <w:color w:val="000000"/>
          <w:sz w:val="32"/>
          <w:szCs w:val="32"/>
        </w:rPr>
        <w:t>2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.</w:t>
      </w:r>
      <w:r w:rsidR="00277A27" w:rsidRPr="00CC51E5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ประเมินคุณสมบัติของผู้เชี่ยวชาญ</w:t>
      </w:r>
      <w:r w:rsidRPr="00CC51E5">
        <w:rPr>
          <w:rFonts w:ascii="Angsana New" w:hAnsi="Angsana New" w:cs="Angsana New" w:hint="cs"/>
          <w:color w:val="000000"/>
          <w:sz w:val="32"/>
          <w:szCs w:val="32"/>
          <w:cs/>
        </w:rPr>
        <w:t>ของกลุ่มบริษัท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ที่รับผิดชอบในการจัดทำประมาณการหนี้สินค่ารื้อถอนอุปกรณ์การผลิต</w:t>
      </w:r>
      <w:r w:rsidR="007147CA" w:rsidRPr="00CC51E5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403914" w:rsidRPr="00CC51E5">
        <w:rPr>
          <w:rFonts w:ascii="Angsana New" w:hAnsi="Angsana New" w:cs="Angsana New"/>
          <w:color w:val="000000"/>
          <w:sz w:val="32"/>
          <w:szCs w:val="32"/>
          <w:cs/>
        </w:rPr>
        <w:t>และที่รับผิดชอบในการตรวจสอบและควบคุมคุณภาพงานทางด้านวิศวกรรม</w:t>
      </w:r>
    </w:p>
    <w:p w:rsidR="00B80313" w:rsidRPr="00CC51E5" w:rsidRDefault="00B80313" w:rsidP="00B80313">
      <w:pPr>
        <w:pStyle w:val="ListParagraph"/>
        <w:tabs>
          <w:tab w:val="left" w:pos="1134"/>
          <w:tab w:val="left" w:pos="1418"/>
        </w:tabs>
        <w:spacing w:after="0" w:line="240" w:lineRule="auto"/>
        <w:ind w:left="0"/>
        <w:jc w:val="thaiDistribute"/>
        <w:rPr>
          <w:rFonts w:ascii="Angsana New" w:hAnsi="Angsana New" w:cs="Angsana New"/>
          <w:color w:val="000000"/>
          <w:sz w:val="32"/>
          <w:szCs w:val="32"/>
          <w:cs/>
        </w:rPr>
      </w:pPr>
      <w:r w:rsidRPr="00CC51E5">
        <w:rPr>
          <w:rFonts w:ascii="Angsana New" w:hAnsi="Angsana New" w:cs="Angsana New"/>
          <w:color w:val="000000"/>
          <w:sz w:val="32"/>
          <w:szCs w:val="32"/>
          <w:cs/>
          <w:lang w:val="en-AU"/>
        </w:rPr>
        <w:tab/>
      </w:r>
      <w:r w:rsidRPr="00CC51E5">
        <w:rPr>
          <w:rFonts w:ascii="Angsana New" w:hAnsi="Angsana New" w:cs="Angsana New"/>
          <w:color w:val="000000"/>
          <w:sz w:val="32"/>
          <w:szCs w:val="32"/>
        </w:rPr>
        <w:t>3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.</w:t>
      </w:r>
      <w:r w:rsidR="00277A27" w:rsidRPr="00CC51E5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ประเมินความสมเหตุสมผลของข้อสมมติที่ใช้ในการคำนวณประมาณการหนี้สินค่ารื้อถอน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อุปกรณ์การผลิต โดย</w:t>
      </w:r>
    </w:p>
    <w:p w:rsidR="00195425" w:rsidRDefault="00B80313" w:rsidP="00B80313">
      <w:pPr>
        <w:pStyle w:val="ListParagraph"/>
        <w:tabs>
          <w:tab w:val="left" w:pos="1134"/>
          <w:tab w:val="left" w:pos="1418"/>
          <w:tab w:val="left" w:pos="1526"/>
        </w:tabs>
        <w:spacing w:after="0" w:line="240" w:lineRule="auto"/>
        <w:ind w:left="0"/>
        <w:jc w:val="thaiDistribute"/>
        <w:rPr>
          <w:rFonts w:ascii="Angsana New" w:hAnsi="Angsana New" w:cs="Angsana New"/>
          <w:color w:val="000000"/>
          <w:sz w:val="32"/>
          <w:szCs w:val="32"/>
          <w:cs/>
        </w:rPr>
      </w:pPr>
      <w:r w:rsidRPr="00CC51E5">
        <w:rPr>
          <w:rFonts w:ascii="Angsana New" w:hAnsi="Angsana New" w:cs="Angsana New"/>
          <w:color w:val="000000"/>
          <w:sz w:val="32"/>
          <w:szCs w:val="32"/>
          <w:cs/>
          <w:lang w:val="en-AU"/>
        </w:rPr>
        <w:tab/>
      </w:r>
      <w:r w:rsidRPr="00CC51E5">
        <w:rPr>
          <w:rFonts w:ascii="Angsana New" w:hAnsi="Angsana New" w:cs="Angsana New"/>
          <w:color w:val="000000"/>
          <w:sz w:val="32"/>
          <w:szCs w:val="32"/>
          <w:lang w:val="en-AU"/>
        </w:rPr>
        <w:tab/>
      </w:r>
      <w:proofErr w:type="gramStart"/>
      <w:r w:rsidRPr="00CC51E5">
        <w:rPr>
          <w:rFonts w:ascii="Angsana New" w:hAnsi="Angsana New" w:cs="Angsana New"/>
          <w:color w:val="000000"/>
          <w:sz w:val="32"/>
          <w:szCs w:val="32"/>
          <w:lang w:val="en-AU"/>
        </w:rPr>
        <w:t>3</w:t>
      </w:r>
      <w:r w:rsidRPr="00CC51E5">
        <w:rPr>
          <w:rFonts w:ascii="Angsana New" w:hAnsi="Angsana New" w:cs="Angsana New"/>
          <w:color w:val="000000"/>
          <w:sz w:val="32"/>
          <w:szCs w:val="32"/>
          <w:cs/>
          <w:lang w:val="en-AU"/>
        </w:rPr>
        <w:t>.</w:t>
      </w:r>
      <w:r w:rsidRPr="00CC51E5">
        <w:rPr>
          <w:rFonts w:ascii="Angsana New" w:hAnsi="Angsana New" w:cs="Angsana New"/>
          <w:color w:val="000000"/>
          <w:sz w:val="32"/>
          <w:szCs w:val="32"/>
          <w:lang w:val="en-AU"/>
        </w:rPr>
        <w:t>1</w:t>
      </w:r>
      <w:r w:rsidRPr="00CC51E5">
        <w:rPr>
          <w:rFonts w:ascii="Angsana New" w:hAnsi="Angsana New" w:cs="Angsana New" w:hint="cs"/>
          <w:color w:val="000000"/>
          <w:sz w:val="32"/>
          <w:szCs w:val="32"/>
          <w:cs/>
          <w:lang w:val="en-AU"/>
        </w:rPr>
        <w:t xml:space="preserve">  </w:t>
      </w:r>
      <w:r w:rsidRPr="00CC51E5">
        <w:rPr>
          <w:rFonts w:ascii="Angsana New" w:hAnsi="Angsana New" w:cs="Angsana New"/>
          <w:color w:val="000000"/>
          <w:sz w:val="32"/>
          <w:szCs w:val="32"/>
          <w:cs/>
          <w:lang w:val="en-AU"/>
        </w:rPr>
        <w:t>ประเมินความสมเหตุสมผลของต้นทุนค่ารื้อถอนอุปกรณ์การผลิตโดยการซักถาม</w:t>
      </w:r>
      <w:r w:rsidRPr="00CC51E5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ผู้เชี่ยวชาญเกี่ยวกับข้อสมมติที่นำมาใช้</w:t>
      </w:r>
      <w:proofErr w:type="gramEnd"/>
      <w:r w:rsidRPr="00CC51E5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 โดยอาศัยความรู้ความเข้าใจของสำนักงานการตรวจเงิน</w:t>
      </w:r>
      <w:r w:rsidR="003C5BBF" w:rsidRPr="00CC51E5">
        <w:rPr>
          <w:rFonts w:ascii="Angsana New" w:hAnsi="Angsana New" w:cs="Angsana New"/>
          <w:color w:val="000000"/>
          <w:sz w:val="32"/>
          <w:szCs w:val="32"/>
          <w:cs/>
        </w:rPr>
        <w:t xml:space="preserve">แผ่นดินเกี่ยวกับธุรกิจ 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ข้อมูลการรื้อถอนจากโครงการอื่นที่มีลักษณะเทียบเคียงกันได้</w:t>
      </w:r>
      <w:r w:rsidR="001866C8" w:rsidRPr="00CC51E5">
        <w:rPr>
          <w:rFonts w:ascii="Angsana New" w:eastAsia="Cordia New" w:hAnsi="Angsana New" w:cs="Angsana New"/>
          <w:color w:val="000000"/>
          <w:sz w:val="32"/>
          <w:szCs w:val="32"/>
          <w:cs/>
        </w:rPr>
        <w:t>และข้อกฎหมายที่เกี่ยวข้อง</w:t>
      </w:r>
      <w:r w:rsidR="00195425">
        <w:rPr>
          <w:rFonts w:ascii="Angsana New" w:hAnsi="Angsana New" w:cs="Angsana New"/>
          <w:color w:val="000000"/>
          <w:sz w:val="32"/>
          <w:szCs w:val="32"/>
          <w:cs/>
        </w:rPr>
        <w:br w:type="page"/>
      </w:r>
    </w:p>
    <w:p w:rsidR="006638FA" w:rsidRPr="006638FA" w:rsidRDefault="006638FA" w:rsidP="004E1464">
      <w:pPr>
        <w:pStyle w:val="ListParagraph"/>
        <w:tabs>
          <w:tab w:val="left" w:pos="1134"/>
          <w:tab w:val="left" w:pos="1418"/>
        </w:tabs>
        <w:spacing w:before="120" w:after="0" w:line="240" w:lineRule="auto"/>
        <w:ind w:left="0"/>
        <w:rPr>
          <w:rFonts w:ascii="Angsana New" w:hAnsi="Angsana New" w:cs="Angsana New"/>
          <w:color w:val="000000"/>
          <w:sz w:val="10"/>
          <w:szCs w:val="10"/>
          <w:lang w:val="en-AU"/>
        </w:rPr>
      </w:pPr>
    </w:p>
    <w:p w:rsidR="00B80313" w:rsidRPr="00CC51E5" w:rsidRDefault="00B80313" w:rsidP="006638FA">
      <w:pPr>
        <w:pStyle w:val="ListParagraph"/>
        <w:tabs>
          <w:tab w:val="left" w:pos="1134"/>
          <w:tab w:val="left" w:pos="1418"/>
        </w:tabs>
        <w:spacing w:before="120" w:after="0" w:line="240" w:lineRule="auto"/>
        <w:ind w:left="0"/>
        <w:jc w:val="thaiDistribute"/>
        <w:rPr>
          <w:rFonts w:ascii="Angsana New" w:hAnsi="Angsana New" w:cs="Angsana New"/>
          <w:color w:val="000000"/>
          <w:sz w:val="32"/>
          <w:szCs w:val="32"/>
          <w:lang w:val="en-AU"/>
        </w:rPr>
      </w:pPr>
      <w:r w:rsidRPr="00CC51E5">
        <w:rPr>
          <w:rFonts w:ascii="Angsana New" w:hAnsi="Angsana New" w:cs="Angsana New"/>
          <w:color w:val="000000"/>
          <w:sz w:val="32"/>
          <w:szCs w:val="32"/>
          <w:cs/>
          <w:lang w:val="en-AU"/>
        </w:rPr>
        <w:tab/>
      </w:r>
      <w:r w:rsidRPr="00CC51E5">
        <w:rPr>
          <w:rFonts w:ascii="Angsana New" w:hAnsi="Angsana New" w:cs="Angsana New"/>
          <w:color w:val="000000"/>
          <w:sz w:val="32"/>
          <w:szCs w:val="32"/>
          <w:cs/>
          <w:lang w:val="en-AU"/>
        </w:rPr>
        <w:tab/>
      </w:r>
      <w:proofErr w:type="gramStart"/>
      <w:r w:rsidRPr="00CC51E5">
        <w:rPr>
          <w:rFonts w:ascii="Angsana New" w:hAnsi="Angsana New" w:cs="Angsana New"/>
          <w:color w:val="000000"/>
          <w:sz w:val="32"/>
          <w:szCs w:val="32"/>
        </w:rPr>
        <w:t>3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.</w:t>
      </w:r>
      <w:r w:rsidRPr="00CC51E5">
        <w:rPr>
          <w:rFonts w:ascii="Angsana New" w:hAnsi="Angsana New" w:cs="Angsana New"/>
          <w:color w:val="000000"/>
          <w:sz w:val="32"/>
          <w:szCs w:val="32"/>
        </w:rPr>
        <w:t>2</w:t>
      </w:r>
      <w:r w:rsidRPr="00CC51E5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 </w:t>
      </w:r>
      <w:r w:rsidRPr="00CC51E5">
        <w:rPr>
          <w:rFonts w:ascii="Angsana New" w:hAnsi="Angsana New" w:cs="Angsana New"/>
          <w:color w:val="000000"/>
          <w:spacing w:val="-4"/>
          <w:sz w:val="32"/>
          <w:szCs w:val="32"/>
          <w:cs/>
          <w:lang w:val="en-AU"/>
        </w:rPr>
        <w:t>ประเมินความ</w:t>
      </w:r>
      <w:r w:rsidRPr="00CC51E5">
        <w:rPr>
          <w:rFonts w:ascii="Angsana New" w:hAnsi="Angsana New" w:cs="Angsana New" w:hint="cs"/>
          <w:color w:val="000000"/>
          <w:spacing w:val="-4"/>
          <w:sz w:val="32"/>
          <w:szCs w:val="32"/>
          <w:cs/>
          <w:lang w:val="en-AU"/>
        </w:rPr>
        <w:t>เหมาะสม</w:t>
      </w:r>
      <w:r w:rsidRPr="00CC51E5">
        <w:rPr>
          <w:rFonts w:ascii="Angsana New" w:hAnsi="Angsana New" w:cs="Angsana New"/>
          <w:color w:val="000000"/>
          <w:spacing w:val="-4"/>
          <w:sz w:val="32"/>
          <w:szCs w:val="32"/>
          <w:cs/>
          <w:lang w:val="en-AU"/>
        </w:rPr>
        <w:t>ของช่วงเวลารื้อถอน</w:t>
      </w:r>
      <w:r w:rsidRPr="00CC51E5">
        <w:rPr>
          <w:rFonts w:ascii="Angsana New" w:hAnsi="Angsana New" w:cs="Angsana New" w:hint="cs"/>
          <w:color w:val="000000"/>
          <w:spacing w:val="-4"/>
          <w:sz w:val="32"/>
          <w:szCs w:val="32"/>
          <w:cs/>
          <w:lang w:val="en-AU"/>
        </w:rPr>
        <w:t>ที่นำมาใช้คำนวณประมาณการหนี้สินค่ารื้อถอน</w:t>
      </w:r>
      <w:r w:rsidRPr="00CC51E5">
        <w:rPr>
          <w:rFonts w:ascii="Angsana New" w:hAnsi="Angsana New" w:cs="Angsana New" w:hint="cs"/>
          <w:color w:val="000000"/>
          <w:sz w:val="32"/>
          <w:szCs w:val="32"/>
          <w:cs/>
          <w:lang w:val="en-AU"/>
        </w:rPr>
        <w:t>อุปกรณ์การผลิต</w:t>
      </w:r>
      <w:proofErr w:type="gramEnd"/>
      <w:r w:rsidR="000D0F5E" w:rsidRPr="00CC51E5">
        <w:rPr>
          <w:rFonts w:ascii="Angsana New" w:hAnsi="Angsana New" w:cs="Angsana New" w:hint="cs"/>
          <w:color w:val="000000"/>
          <w:sz w:val="32"/>
          <w:szCs w:val="32"/>
          <w:cs/>
          <w:lang w:val="en-AU"/>
        </w:rPr>
        <w:t xml:space="preserve"> </w:t>
      </w:r>
      <w:r w:rsidRPr="00CC51E5">
        <w:rPr>
          <w:rFonts w:ascii="Angsana New" w:hAnsi="Angsana New" w:cs="Angsana New" w:hint="cs"/>
          <w:color w:val="000000"/>
          <w:sz w:val="32"/>
          <w:szCs w:val="32"/>
          <w:cs/>
          <w:lang w:val="en-AU"/>
        </w:rPr>
        <w:t>โดยพิจารณาความสอดคล้องกับ</w:t>
      </w:r>
      <w:r w:rsidRPr="00CC51E5">
        <w:rPr>
          <w:rFonts w:ascii="Angsana New" w:hAnsi="Angsana New" w:cs="Angsana New"/>
          <w:color w:val="000000"/>
          <w:sz w:val="32"/>
          <w:szCs w:val="32"/>
          <w:cs/>
          <w:lang w:val="en-AU"/>
        </w:rPr>
        <w:t>แผนการลงทุน</w:t>
      </w:r>
      <w:r w:rsidR="001866C8" w:rsidRPr="00CC51E5">
        <w:rPr>
          <w:rFonts w:ascii="Angsana New" w:hAnsi="Angsana New" w:cs="Angsana New" w:hint="cs"/>
          <w:color w:val="000000"/>
          <w:sz w:val="32"/>
          <w:szCs w:val="32"/>
          <w:cs/>
          <w:lang w:val="en-AU"/>
        </w:rPr>
        <w:t xml:space="preserve"> </w:t>
      </w:r>
      <w:r w:rsidR="001866C8" w:rsidRPr="00CC51E5">
        <w:rPr>
          <w:rFonts w:ascii="Angsana New" w:eastAsia="Cordia New" w:hAnsi="Angsana New" w:cs="Angsana New"/>
          <w:color w:val="000000"/>
          <w:sz w:val="32"/>
          <w:szCs w:val="32"/>
          <w:cs/>
          <w:lang w:val="en-AU"/>
        </w:rPr>
        <w:t xml:space="preserve">แผนการรื้อถอนเบื้องต้นที่ได้นำเสนอต่อหน่วยกำกับดูแลด้านพลังงานของประเทศไทย </w:t>
      </w:r>
      <w:r w:rsidRPr="00CC51E5">
        <w:rPr>
          <w:rFonts w:ascii="Angsana New" w:hAnsi="Angsana New" w:cs="Angsana New"/>
          <w:color w:val="000000"/>
          <w:sz w:val="32"/>
          <w:szCs w:val="32"/>
          <w:cs/>
          <w:lang w:val="en-AU"/>
        </w:rPr>
        <w:t>หรือข้อมูลอื่นที่เกี่ยวข้อง</w:t>
      </w:r>
    </w:p>
    <w:p w:rsidR="00B80313" w:rsidRPr="00CC51E5" w:rsidRDefault="00B80313" w:rsidP="00B80313">
      <w:pPr>
        <w:pStyle w:val="ListParagraph"/>
        <w:tabs>
          <w:tab w:val="left" w:pos="1134"/>
          <w:tab w:val="left" w:pos="1418"/>
        </w:tabs>
        <w:spacing w:after="0" w:line="240" w:lineRule="auto"/>
        <w:ind w:left="0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CC51E5">
        <w:rPr>
          <w:rFonts w:ascii="Angsana New" w:hAnsi="Angsana New" w:cs="Angsana New"/>
          <w:color w:val="000000"/>
          <w:sz w:val="32"/>
          <w:szCs w:val="32"/>
          <w:lang w:val="en-AU"/>
        </w:rPr>
        <w:tab/>
      </w:r>
      <w:r w:rsidRPr="00CC51E5">
        <w:rPr>
          <w:rFonts w:ascii="Angsana New" w:hAnsi="Angsana New" w:cs="Angsana New"/>
          <w:color w:val="000000"/>
          <w:sz w:val="32"/>
          <w:szCs w:val="32"/>
          <w:lang w:val="en-AU"/>
        </w:rPr>
        <w:tab/>
      </w:r>
      <w:proofErr w:type="gramStart"/>
      <w:r w:rsidRPr="00CC51E5">
        <w:rPr>
          <w:rFonts w:ascii="Angsana New" w:hAnsi="Angsana New" w:cs="Angsana New"/>
          <w:color w:val="000000"/>
          <w:sz w:val="32"/>
          <w:szCs w:val="32"/>
          <w:lang w:val="en-AU"/>
        </w:rPr>
        <w:t>3</w:t>
      </w:r>
      <w:r w:rsidRPr="00CC51E5">
        <w:rPr>
          <w:rFonts w:ascii="Angsana New" w:hAnsi="Angsana New" w:cs="Angsana New"/>
          <w:color w:val="000000"/>
          <w:sz w:val="32"/>
          <w:szCs w:val="32"/>
          <w:cs/>
          <w:lang w:val="en-AU"/>
        </w:rPr>
        <w:t>.</w:t>
      </w:r>
      <w:r w:rsidRPr="00CC51E5">
        <w:rPr>
          <w:rFonts w:ascii="Angsana New" w:hAnsi="Angsana New" w:cs="Angsana New"/>
          <w:color w:val="000000"/>
          <w:sz w:val="32"/>
          <w:szCs w:val="32"/>
          <w:lang w:val="en-AU"/>
        </w:rPr>
        <w:t>3</w:t>
      </w:r>
      <w:r w:rsidRPr="00CC51E5">
        <w:rPr>
          <w:rFonts w:ascii="Angsana New" w:hAnsi="Angsana New" w:cs="Angsana New" w:hint="cs"/>
          <w:color w:val="000000"/>
          <w:sz w:val="32"/>
          <w:szCs w:val="32"/>
          <w:cs/>
          <w:lang w:val="en-AU"/>
        </w:rPr>
        <w:t xml:space="preserve">  </w:t>
      </w:r>
      <w:r w:rsidRPr="00CC51E5">
        <w:rPr>
          <w:rFonts w:ascii="Angsana New" w:hAnsi="Angsana New" w:cs="Angsana New"/>
          <w:color w:val="000000"/>
          <w:sz w:val="32"/>
          <w:szCs w:val="32"/>
          <w:cs/>
          <w:lang w:val="en-AU"/>
        </w:rPr>
        <w:t>ประเมินความสมเหตุสมผลของอัตราเงินเฟ้อ</w:t>
      </w:r>
      <w:proofErr w:type="gramEnd"/>
      <w:r w:rsidRPr="00CC51E5">
        <w:rPr>
          <w:rFonts w:ascii="Angsana New" w:hAnsi="Angsana New" w:cs="Angsana New"/>
          <w:color w:val="000000"/>
          <w:sz w:val="32"/>
          <w:szCs w:val="32"/>
          <w:cs/>
          <w:lang w:val="en-AU"/>
        </w:rPr>
        <w:t xml:space="preserve"> และอัตราคิดลดโดยการซักถามผู้เชี่ยวชาญและเทียบเคียงกับแหล่งข้อมูลภายนอก</w:t>
      </w:r>
    </w:p>
    <w:p w:rsidR="00B80313" w:rsidRPr="00CC51E5" w:rsidRDefault="00B80313" w:rsidP="00B80313">
      <w:pPr>
        <w:pStyle w:val="ListParagraph"/>
        <w:tabs>
          <w:tab w:val="left" w:pos="1134"/>
          <w:tab w:val="left" w:pos="1418"/>
        </w:tabs>
        <w:spacing w:after="0" w:line="240" w:lineRule="auto"/>
        <w:ind w:left="0"/>
        <w:jc w:val="thaiDistribute"/>
        <w:rPr>
          <w:rFonts w:ascii="Angsana New" w:hAnsi="Angsana New" w:cs="Angsana New"/>
          <w:color w:val="000000"/>
          <w:sz w:val="32"/>
          <w:szCs w:val="32"/>
          <w:lang w:val="en-AU"/>
        </w:rPr>
      </w:pP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ab/>
      </w:r>
      <w:r w:rsidRPr="00CC51E5">
        <w:rPr>
          <w:rFonts w:ascii="Angsana New" w:hAnsi="Angsana New" w:cs="Angsana New"/>
          <w:color w:val="000000"/>
          <w:sz w:val="32"/>
          <w:szCs w:val="32"/>
        </w:rPr>
        <w:t>4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.</w:t>
      </w:r>
      <w:r w:rsidR="00277A27" w:rsidRPr="00CC51E5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/>
          <w:color w:val="000000"/>
          <w:spacing w:val="-6"/>
          <w:sz w:val="32"/>
          <w:szCs w:val="32"/>
          <w:cs/>
          <w:lang w:val="en-AU"/>
        </w:rPr>
        <w:t>ตรวจสอบความถูกต้องตรงกันของต้นทุนค่ารื้อถอนที่นำมาคำนวณประมาณการหนี้สินค่ารื้อถอน</w:t>
      </w:r>
      <w:r w:rsidR="00552F85" w:rsidRPr="00C15B8F">
        <w:rPr>
          <w:rFonts w:ascii="Angsana New" w:hAnsi="Angsana New" w:cs="Angsana New"/>
          <w:color w:val="000000"/>
          <w:spacing w:val="8"/>
          <w:sz w:val="32"/>
          <w:szCs w:val="32"/>
          <w:cs/>
          <w:lang w:val="en-AU"/>
        </w:rPr>
        <w:t>อุปกรณ์การผลิต</w:t>
      </w:r>
      <w:r w:rsidRPr="00C15B8F">
        <w:rPr>
          <w:rFonts w:ascii="Angsana New" w:hAnsi="Angsana New" w:cs="Angsana New"/>
          <w:color w:val="000000"/>
          <w:spacing w:val="8"/>
          <w:sz w:val="32"/>
          <w:szCs w:val="32"/>
          <w:cs/>
          <w:lang w:val="en-AU"/>
        </w:rPr>
        <w:t>กับข้อมูลที่ได้รับจากวิศวกรของ</w:t>
      </w:r>
      <w:r w:rsidRPr="00C15B8F">
        <w:rPr>
          <w:rFonts w:ascii="Angsana New" w:hAnsi="Angsana New" w:cs="Angsana New"/>
          <w:color w:val="000000"/>
          <w:spacing w:val="8"/>
          <w:sz w:val="32"/>
          <w:szCs w:val="32"/>
          <w:cs/>
        </w:rPr>
        <w:t>กลุ่มบริษัท</w:t>
      </w:r>
      <w:r w:rsidR="00552F85" w:rsidRPr="00C15B8F">
        <w:rPr>
          <w:rFonts w:ascii="Angsana New" w:hAnsi="Angsana New" w:cs="Angsana New" w:hint="cs"/>
          <w:color w:val="000000"/>
          <w:spacing w:val="8"/>
          <w:sz w:val="32"/>
          <w:szCs w:val="32"/>
          <w:cs/>
        </w:rPr>
        <w:t xml:space="preserve"> </w:t>
      </w:r>
      <w:r w:rsidRPr="00C15B8F">
        <w:rPr>
          <w:rFonts w:ascii="Angsana New" w:hAnsi="Angsana New" w:cs="Angsana New"/>
          <w:color w:val="000000"/>
          <w:spacing w:val="8"/>
          <w:sz w:val="32"/>
          <w:szCs w:val="32"/>
          <w:cs/>
          <w:lang w:val="en-AU"/>
        </w:rPr>
        <w:t>ทั้งโครงการที่</w:t>
      </w:r>
      <w:r w:rsidRPr="00C15B8F">
        <w:rPr>
          <w:rFonts w:ascii="Angsana New" w:hAnsi="Angsana New" w:cs="Angsana New"/>
          <w:color w:val="000000"/>
          <w:spacing w:val="8"/>
          <w:sz w:val="32"/>
          <w:szCs w:val="32"/>
          <w:cs/>
        </w:rPr>
        <w:t>กลุ่มบริษัท</w:t>
      </w:r>
      <w:r w:rsidRPr="00C15B8F">
        <w:rPr>
          <w:rFonts w:ascii="Angsana New" w:hAnsi="Angsana New" w:cs="Angsana New"/>
          <w:color w:val="000000"/>
          <w:spacing w:val="8"/>
          <w:sz w:val="32"/>
          <w:szCs w:val="32"/>
          <w:cs/>
          <w:lang w:val="en-AU"/>
        </w:rPr>
        <w:t>เป็น</w:t>
      </w:r>
      <w:r w:rsidRPr="00C15B8F">
        <w:rPr>
          <w:rFonts w:ascii="Angsana New" w:hAnsi="Angsana New" w:cs="Angsana New"/>
          <w:color w:val="000000"/>
          <w:spacing w:val="8"/>
          <w:sz w:val="32"/>
          <w:szCs w:val="32"/>
          <w:cs/>
        </w:rPr>
        <w:t>ผู้ดำเนินการใน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โครงการที่ได้รับสัมปทาน (</w:t>
      </w:r>
      <w:r w:rsidRPr="00CC51E5">
        <w:rPr>
          <w:rFonts w:ascii="Angsana New" w:hAnsi="Angsana New" w:cs="Angsana New"/>
          <w:color w:val="000000"/>
          <w:sz w:val="32"/>
          <w:szCs w:val="32"/>
        </w:rPr>
        <w:t>Operator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) และโครงการที่</w:t>
      </w:r>
      <w:r w:rsidRPr="00CC51E5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กลุ่มบริษัท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เป็นผู้ร่วมทุน (</w:t>
      </w:r>
      <w:r w:rsidRPr="00CC51E5">
        <w:rPr>
          <w:rFonts w:ascii="Angsana New" w:hAnsi="Angsana New" w:cs="Angsana New"/>
          <w:color w:val="000000"/>
          <w:sz w:val="32"/>
          <w:szCs w:val="32"/>
        </w:rPr>
        <w:t>Non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-</w:t>
      </w:r>
      <w:r w:rsidRPr="00CC51E5">
        <w:rPr>
          <w:rFonts w:ascii="Angsana New" w:hAnsi="Angsana New" w:cs="Angsana New"/>
          <w:color w:val="000000"/>
          <w:sz w:val="32"/>
          <w:szCs w:val="32"/>
        </w:rPr>
        <w:t>operator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)</w:t>
      </w:r>
    </w:p>
    <w:p w:rsidR="00B80313" w:rsidRPr="00CC51E5" w:rsidRDefault="00B80313" w:rsidP="00B80313">
      <w:pPr>
        <w:pStyle w:val="ListParagraph"/>
        <w:tabs>
          <w:tab w:val="left" w:pos="1134"/>
          <w:tab w:val="left" w:pos="1418"/>
        </w:tabs>
        <w:spacing w:after="0" w:line="240" w:lineRule="auto"/>
        <w:ind w:left="0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CC51E5">
        <w:rPr>
          <w:rFonts w:ascii="Angsana New" w:hAnsi="Angsana New" w:cs="Angsana New"/>
          <w:color w:val="000000"/>
          <w:sz w:val="32"/>
          <w:szCs w:val="32"/>
          <w:cs/>
          <w:lang w:val="en-AU"/>
        </w:rPr>
        <w:tab/>
      </w:r>
      <w:r w:rsidRPr="00CC51E5">
        <w:rPr>
          <w:rFonts w:ascii="Angsana New" w:hAnsi="Angsana New" w:cs="Angsana New"/>
          <w:color w:val="000000"/>
          <w:sz w:val="32"/>
          <w:szCs w:val="32"/>
        </w:rPr>
        <w:t>5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.</w:t>
      </w:r>
      <w:r w:rsidR="00277A27" w:rsidRPr="00CC51E5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ตรวจสอบ</w:t>
      </w:r>
      <w:r w:rsidRPr="00CC51E5">
        <w:rPr>
          <w:rFonts w:ascii="Angsana New" w:hAnsi="Angsana New" w:cs="Angsana New"/>
          <w:color w:val="000000"/>
          <w:sz w:val="32"/>
          <w:szCs w:val="32"/>
          <w:cs/>
          <w:lang w:val="en-AU"/>
        </w:rPr>
        <w:t>การเปลี่ยนแปลงในระหว่างปีที่มีนัยสำคัญของ</w:t>
      </w:r>
      <w:r w:rsidRPr="00CC51E5">
        <w:rPr>
          <w:rFonts w:ascii="Angsana New" w:hAnsi="Angsana New" w:cs="Angsana New"/>
          <w:color w:val="000000"/>
          <w:spacing w:val="-8"/>
          <w:sz w:val="32"/>
          <w:szCs w:val="32"/>
          <w:cs/>
          <w:lang w:val="en-AU"/>
        </w:rPr>
        <w:t>ต้นทุนค่ารื้อถอนที่ประมาณการขึ้น</w:t>
      </w:r>
      <w:r w:rsidRPr="00CC51E5">
        <w:rPr>
          <w:rFonts w:ascii="Angsana New" w:hAnsi="Angsana New" w:cs="Angsana New"/>
          <w:color w:val="000000"/>
          <w:sz w:val="32"/>
          <w:szCs w:val="32"/>
          <w:cs/>
          <w:lang w:val="en-AU"/>
        </w:rPr>
        <w:t>และ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การเปลี่ยนแปลงที่มีผลกระทบต่องบกำไรขาดทุนกับ</w:t>
      </w:r>
      <w:r w:rsidRPr="00CC51E5">
        <w:rPr>
          <w:rFonts w:ascii="Angsana New" w:hAnsi="Angsana New" w:cs="Angsana New"/>
          <w:color w:val="000000"/>
          <w:sz w:val="32"/>
          <w:szCs w:val="32"/>
          <w:cs/>
          <w:lang w:val="en-AU"/>
        </w:rPr>
        <w:t>หลักฐานสนับสนุน</w:t>
      </w:r>
    </w:p>
    <w:p w:rsidR="00B80313" w:rsidRPr="00CC51E5" w:rsidRDefault="00B80313" w:rsidP="00B80313">
      <w:pPr>
        <w:pStyle w:val="ListParagraph"/>
        <w:tabs>
          <w:tab w:val="left" w:pos="1134"/>
          <w:tab w:val="left" w:pos="1418"/>
        </w:tabs>
        <w:spacing w:after="0" w:line="240" w:lineRule="auto"/>
        <w:ind w:left="0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ab/>
      </w:r>
      <w:r w:rsidRPr="00CC51E5">
        <w:rPr>
          <w:rFonts w:ascii="Angsana New" w:hAnsi="Angsana New" w:cs="Angsana New"/>
          <w:color w:val="000000"/>
          <w:sz w:val="32"/>
          <w:szCs w:val="32"/>
        </w:rPr>
        <w:t>6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.</w:t>
      </w:r>
      <w:r w:rsidR="00277A27" w:rsidRPr="00CC51E5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ทดสอบการคำนวณประมาณการหนี้สินค่ารื้อถอนอุปกรณ์การผลิต</w:t>
      </w:r>
    </w:p>
    <w:p w:rsidR="00B80313" w:rsidRPr="00CC51E5" w:rsidRDefault="00B80313" w:rsidP="00B80313">
      <w:pPr>
        <w:pStyle w:val="ListParagraph"/>
        <w:tabs>
          <w:tab w:val="left" w:pos="1134"/>
          <w:tab w:val="left" w:pos="1418"/>
        </w:tabs>
        <w:spacing w:after="0" w:line="240" w:lineRule="auto"/>
        <w:ind w:left="0"/>
        <w:jc w:val="thaiDistribute"/>
        <w:rPr>
          <w:rFonts w:ascii="Angsana New" w:hAnsi="Angsana New" w:cs="Angsana New"/>
          <w:color w:val="000000"/>
          <w:sz w:val="32"/>
          <w:szCs w:val="32"/>
          <w:lang w:val="en-AU"/>
        </w:rPr>
      </w:pP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ab/>
      </w:r>
      <w:r w:rsidRPr="00CC51E5">
        <w:rPr>
          <w:rFonts w:ascii="Angsana New" w:hAnsi="Angsana New" w:cs="Angsana New"/>
          <w:color w:val="000000"/>
          <w:sz w:val="32"/>
          <w:szCs w:val="32"/>
        </w:rPr>
        <w:t>7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.</w:t>
      </w:r>
      <w:r w:rsidR="00277A27" w:rsidRPr="00CC51E5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สำหรับโครงการที่กลุ่มบริษัทได้มีการส่งรายงานแผนงานการรื้อถอนเบื้องต้น และประมาณการ</w:t>
      </w:r>
      <w:r w:rsidRPr="00CC51E5">
        <w:rPr>
          <w:rFonts w:ascii="Angsana New" w:hAnsi="Angsana New" w:cs="Angsana New"/>
          <w:color w:val="000000"/>
          <w:spacing w:val="4"/>
          <w:sz w:val="32"/>
          <w:szCs w:val="32"/>
          <w:cs/>
        </w:rPr>
        <w:t>ค่าใช้จ่ายในการรื้อถอนสิ่งติดตั้งที่ใช้ในกิจการปิโตรเลียมต่อหน่วยกำกับดูแลด้านพลังงานของประเทศไทย</w:t>
      </w:r>
      <w:r w:rsidRPr="00CC51E5">
        <w:rPr>
          <w:rFonts w:ascii="Angsana New" w:hAnsi="Angsana New" w:cs="Angsana New" w:hint="cs"/>
          <w:color w:val="000000"/>
          <w:spacing w:val="4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/>
          <w:color w:val="000000"/>
          <w:spacing w:val="4"/>
          <w:sz w:val="32"/>
          <w:szCs w:val="32"/>
          <w:cs/>
        </w:rPr>
        <w:t>โดย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รายงานดังกล่าวต้องผ่านการ</w:t>
      </w:r>
      <w:r w:rsidRPr="00CC51E5">
        <w:rPr>
          <w:rFonts w:ascii="Angsana New" w:hAnsi="Angsana New" w:cs="Angsana New"/>
          <w:color w:val="000000"/>
          <w:sz w:val="32"/>
          <w:szCs w:val="32"/>
          <w:cs/>
          <w:lang w:val="en-AU"/>
        </w:rPr>
        <w:t>ตรวจสอบและรับรองความถูกต้องของประมาณการค่าใช้จ่ายในการรื้อถอน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จากผู้เชี่ยวชาญภายนอกของ</w:t>
      </w:r>
      <w:r w:rsidRPr="00CC51E5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กลุ่มบริษัท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 xml:space="preserve"> สำนักงานการตรวจเงินแผ่นดิ</w:t>
      </w:r>
      <w:r w:rsidRPr="00E157FE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นไ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ด้ประเมินความน่าเชื่อถือของ</w:t>
      </w:r>
      <w:r w:rsidR="00E157FE">
        <w:rPr>
          <w:rFonts w:ascii="Angsana New" w:hAnsi="Angsana New" w:cs="Angsana New"/>
          <w:color w:val="000000"/>
          <w:sz w:val="32"/>
          <w:szCs w:val="32"/>
          <w:cs/>
        </w:rPr>
        <w:br/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ผู้เชี่ยวชาญภายนอกของ</w:t>
      </w:r>
      <w:r w:rsidRPr="00CC51E5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กลุ่มบริษัท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 xml:space="preserve"> โดย</w:t>
      </w:r>
      <w:r w:rsidRPr="00CC51E5">
        <w:rPr>
          <w:rFonts w:ascii="Angsana New" w:hAnsi="Angsana New" w:cs="Angsana New"/>
          <w:color w:val="000000"/>
          <w:sz w:val="32"/>
          <w:szCs w:val="32"/>
          <w:cs/>
          <w:lang w:val="en-AU"/>
        </w:rPr>
        <w:t xml:space="preserve">พิจารณาคุณสมบัติ </w:t>
      </w:r>
      <w:r w:rsidRPr="00CC51E5">
        <w:rPr>
          <w:rFonts w:ascii="Angsana New" w:hAnsi="Angsana New" w:cs="Angsana New"/>
          <w:color w:val="000000"/>
          <w:spacing w:val="6"/>
          <w:sz w:val="32"/>
          <w:szCs w:val="32"/>
          <w:cs/>
          <w:lang w:val="en-AU"/>
        </w:rPr>
        <w:t>ประสบการณ์การทำงาน และความเป็นอิสระของผู้เชี่ยวชาญภายนอกของ</w:t>
      </w:r>
      <w:r w:rsidRPr="00CC51E5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กลุ่มบริษัท</w:t>
      </w:r>
      <w:r w:rsidRPr="00CC51E5">
        <w:rPr>
          <w:rFonts w:ascii="Angsana New" w:hAnsi="Angsana New" w:cs="Angsana New"/>
          <w:color w:val="000000"/>
          <w:spacing w:val="6"/>
          <w:sz w:val="32"/>
          <w:szCs w:val="32"/>
          <w:cs/>
          <w:lang w:val="en-AU"/>
        </w:rPr>
        <w:t xml:space="preserve"> ว่าเป็</w:t>
      </w:r>
      <w:r w:rsidRPr="00E157FE">
        <w:rPr>
          <w:rFonts w:ascii="Angsana New" w:hAnsi="Angsana New" w:cs="Angsana New"/>
          <w:color w:val="000000"/>
          <w:spacing w:val="-2"/>
          <w:sz w:val="32"/>
          <w:szCs w:val="32"/>
          <w:cs/>
          <w:lang w:val="en-AU"/>
        </w:rPr>
        <w:t>นไ</w:t>
      </w:r>
      <w:r w:rsidRPr="00CC51E5">
        <w:rPr>
          <w:rFonts w:ascii="Angsana New" w:hAnsi="Angsana New" w:cs="Angsana New"/>
          <w:color w:val="000000"/>
          <w:spacing w:val="6"/>
          <w:sz w:val="32"/>
          <w:szCs w:val="32"/>
          <w:cs/>
          <w:lang w:val="en-AU"/>
        </w:rPr>
        <w:t>ปตามหลักเกณฑ์ที่หน่วยกำกับดูแล</w:t>
      </w:r>
      <w:r w:rsidRPr="00CC51E5">
        <w:rPr>
          <w:rFonts w:ascii="Angsana New" w:hAnsi="Angsana New" w:cs="Angsana New"/>
          <w:color w:val="000000"/>
          <w:sz w:val="32"/>
          <w:szCs w:val="32"/>
          <w:cs/>
          <w:lang w:val="en-AU"/>
        </w:rPr>
        <w:t>กำหนดเกี่ยวกับการใช้</w:t>
      </w:r>
      <w:r w:rsidR="00E157FE">
        <w:rPr>
          <w:rFonts w:ascii="Angsana New" w:hAnsi="Angsana New" w:cs="Angsana New"/>
          <w:color w:val="000000"/>
          <w:sz w:val="32"/>
          <w:szCs w:val="32"/>
          <w:cs/>
          <w:lang w:val="en-AU"/>
        </w:rPr>
        <w:br/>
      </w:r>
      <w:r w:rsidRPr="00CC51E5">
        <w:rPr>
          <w:rFonts w:ascii="Angsana New" w:hAnsi="Angsana New" w:cs="Angsana New"/>
          <w:color w:val="000000"/>
          <w:sz w:val="32"/>
          <w:szCs w:val="32"/>
          <w:cs/>
          <w:lang w:val="en-AU"/>
        </w:rPr>
        <w:t>บุคคลภายนอกทำหน้าที่ตรวจสอบและรับรองความถูกต้องของประมาณการค่าใช้จ่ายในการรื้อถอน</w:t>
      </w:r>
    </w:p>
    <w:p w:rsidR="00B80313" w:rsidRDefault="00B80313" w:rsidP="00B80313">
      <w:pPr>
        <w:pStyle w:val="ListParagraph"/>
        <w:tabs>
          <w:tab w:val="left" w:pos="1134"/>
          <w:tab w:val="left" w:pos="1418"/>
        </w:tabs>
        <w:spacing w:after="0" w:line="240" w:lineRule="auto"/>
        <w:ind w:left="0"/>
        <w:jc w:val="thaiDistribute"/>
        <w:rPr>
          <w:rFonts w:ascii="Angsana New" w:hAnsi="Angsana New" w:cs="Angsana New"/>
          <w:color w:val="000000"/>
          <w:sz w:val="32"/>
          <w:szCs w:val="32"/>
          <w:lang w:val="en-AU"/>
        </w:rPr>
      </w:pPr>
      <w:r w:rsidRPr="00CC51E5">
        <w:rPr>
          <w:rFonts w:ascii="Angsana New" w:hAnsi="Angsana New" w:cs="Angsana New"/>
          <w:color w:val="000000"/>
          <w:sz w:val="32"/>
          <w:szCs w:val="32"/>
          <w:cs/>
          <w:lang w:val="en-AU"/>
        </w:rPr>
        <w:tab/>
      </w:r>
      <w:r w:rsidR="00277A27" w:rsidRPr="00CC51E5">
        <w:rPr>
          <w:rFonts w:ascii="Angsana New" w:hAnsi="Angsana New" w:cs="Angsana New" w:hint="cs"/>
          <w:color w:val="000000"/>
          <w:sz w:val="32"/>
          <w:szCs w:val="32"/>
          <w:cs/>
          <w:lang w:val="en-AU"/>
        </w:rPr>
        <w:t xml:space="preserve">8. </w:t>
      </w:r>
      <w:r w:rsidRPr="00D5163F">
        <w:rPr>
          <w:rFonts w:ascii="Angsana New" w:hAnsi="Angsana New" w:cs="Angsana New"/>
          <w:color w:val="000000"/>
          <w:spacing w:val="2"/>
          <w:sz w:val="32"/>
          <w:szCs w:val="32"/>
          <w:cs/>
          <w:lang w:val="en-AU"/>
        </w:rPr>
        <w:t>เปรียบเทียบค่าใช้จ่ายในการรื้อถอนที่เกิดขึ้นจริงกับประมาณการที่จัดทำขึ้นโดยกลุ่มบริษัทเพื่อ</w:t>
      </w:r>
      <w:r w:rsidRPr="00CC51E5">
        <w:rPr>
          <w:rFonts w:ascii="Angsana New" w:hAnsi="Angsana New" w:cs="Angsana New"/>
          <w:color w:val="000000"/>
          <w:spacing w:val="4"/>
          <w:sz w:val="32"/>
          <w:szCs w:val="32"/>
          <w:cs/>
          <w:lang w:val="en-AU"/>
        </w:rPr>
        <w:t>ประเมินความเหมาะสมของการจัดทำประมาณการ ในกรณีที่เกิดผลต่างอย่างมีนัยสำคัญได้พิจารณาความสมเหตุสมผลของคำอธิบายที่ได้รับจากกลุ่มบริษัทถึงสาเหตุของผลต่างดังกล่าว รวมถึงพิจารณาว่า</w:t>
      </w:r>
      <w:r w:rsidRPr="00D5163F">
        <w:rPr>
          <w:rFonts w:ascii="Angsana New" w:hAnsi="Angsana New" w:cs="Angsana New"/>
          <w:color w:val="000000"/>
          <w:sz w:val="32"/>
          <w:szCs w:val="32"/>
          <w:cs/>
          <w:lang w:val="en-AU"/>
        </w:rPr>
        <w:t>กลุ่มบริษัทได้นำประสบการณ์ที่ได้รับจากการรื้อถอนที่เกิดขึ้นจริงในปีปัจจุบันไปเป็นข้อมูลสำหรับทบทวน</w:t>
      </w:r>
      <w:r w:rsidRPr="007740A3">
        <w:rPr>
          <w:rFonts w:ascii="Angsana New" w:hAnsi="Angsana New" w:cs="Angsana New"/>
          <w:color w:val="000000"/>
          <w:spacing w:val="6"/>
          <w:sz w:val="32"/>
          <w:szCs w:val="32"/>
          <w:cs/>
          <w:lang w:val="en-AU"/>
        </w:rPr>
        <w:t>การ</w:t>
      </w:r>
      <w:r w:rsidRPr="00CC51E5">
        <w:rPr>
          <w:rFonts w:ascii="Angsana New" w:hAnsi="Angsana New" w:cs="Angsana New"/>
          <w:color w:val="000000"/>
          <w:sz w:val="32"/>
          <w:szCs w:val="32"/>
          <w:cs/>
          <w:lang w:val="en-AU"/>
        </w:rPr>
        <w:t>จัดทำประมาณการอย่างเหมาะสม</w:t>
      </w:r>
    </w:p>
    <w:p w:rsidR="00B80313" w:rsidRPr="00CC51E5" w:rsidRDefault="00B80313" w:rsidP="004E1464">
      <w:pPr>
        <w:spacing w:before="120"/>
        <w:ind w:firstLine="1140"/>
        <w:rPr>
          <w:rFonts w:ascii="Angsana New" w:hAnsi="Angsana New" w:cs="Angsana New"/>
          <w:b/>
          <w:bCs/>
          <w:sz w:val="32"/>
          <w:szCs w:val="32"/>
        </w:rPr>
      </w:pPr>
      <w:r w:rsidRPr="00E913E0">
        <w:rPr>
          <w:rFonts w:ascii="Angsana New" w:hAnsi="Angsana New" w:cs="Angsana New"/>
          <w:b/>
          <w:bCs/>
          <w:sz w:val="32"/>
          <w:szCs w:val="32"/>
        </w:rPr>
        <w:t>3</w:t>
      </w:r>
      <w:r w:rsidR="00B344AF" w:rsidRPr="00E913E0">
        <w:rPr>
          <w:rFonts w:ascii="Angsana New" w:hAnsi="Angsana New" w:cs="Angsana New"/>
          <w:b/>
          <w:bCs/>
          <w:sz w:val="32"/>
          <w:szCs w:val="32"/>
          <w:cs/>
        </w:rPr>
        <w:t xml:space="preserve">.  </w:t>
      </w:r>
      <w:r w:rsidR="00CD1B7C">
        <w:rPr>
          <w:rFonts w:ascii="Angsana New" w:hAnsi="Angsana New" w:cs="Angsana New"/>
          <w:b/>
          <w:bCs/>
          <w:sz w:val="32"/>
          <w:szCs w:val="32"/>
          <w:cs/>
        </w:rPr>
        <w:t>การรวม</w:t>
      </w:r>
      <w:r w:rsidR="00B344AF" w:rsidRPr="00E913E0">
        <w:rPr>
          <w:rFonts w:ascii="Angsana New" w:hAnsi="Angsana New" w:cs="Angsana New"/>
          <w:b/>
          <w:bCs/>
          <w:sz w:val="32"/>
          <w:szCs w:val="32"/>
          <w:cs/>
        </w:rPr>
        <w:t>ธุรกิจ</w:t>
      </w:r>
      <w:r w:rsidRPr="00CC51E5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</w:p>
    <w:p w:rsidR="00332BD9" w:rsidRDefault="001B7C89" w:rsidP="004E1464">
      <w:pPr>
        <w:autoSpaceDE w:val="0"/>
        <w:autoSpaceDN w:val="0"/>
        <w:adjustRightInd w:val="0"/>
        <w:spacing w:before="120"/>
        <w:ind w:firstLine="1140"/>
        <w:jc w:val="thaiDistribute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4705F2"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>ตามที่</w:t>
      </w:r>
      <w:r w:rsidRPr="004705F2">
        <w:rPr>
          <w:rFonts w:asciiTheme="majorBidi" w:eastAsiaTheme="minorHAnsi" w:hAnsiTheme="majorBidi" w:cstheme="majorBidi" w:hint="cs"/>
          <w:color w:val="000000"/>
          <w:spacing w:val="-2"/>
          <w:sz w:val="32"/>
          <w:szCs w:val="32"/>
          <w:cs/>
        </w:rPr>
        <w:t>ได้</w:t>
      </w:r>
      <w:r w:rsidRPr="004705F2"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>เปิดเผย</w:t>
      </w:r>
      <w:r w:rsidRPr="004705F2">
        <w:rPr>
          <w:rFonts w:asciiTheme="majorBidi" w:eastAsiaTheme="minorHAnsi" w:hAnsiTheme="majorBidi" w:cstheme="majorBidi" w:hint="cs"/>
          <w:color w:val="000000"/>
          <w:spacing w:val="-2"/>
          <w:sz w:val="32"/>
          <w:szCs w:val="32"/>
          <w:cs/>
        </w:rPr>
        <w:t>ไว้ใน</w:t>
      </w:r>
      <w:r w:rsidRPr="004705F2"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>หมายเหตุประกอบงบการเงิน</w:t>
      </w:r>
      <w:r w:rsidRPr="004705F2">
        <w:rPr>
          <w:rFonts w:asciiTheme="majorBidi" w:eastAsiaTheme="minorHAnsi" w:hAnsiTheme="majorBidi" w:cstheme="majorBidi" w:hint="cs"/>
          <w:color w:val="000000"/>
          <w:spacing w:val="-2"/>
          <w:sz w:val="32"/>
          <w:szCs w:val="32"/>
          <w:cs/>
        </w:rPr>
        <w:t xml:space="preserve">ข้อ </w:t>
      </w:r>
      <w:r w:rsidRPr="004705F2">
        <w:rPr>
          <w:rFonts w:asciiTheme="majorBidi" w:eastAsiaTheme="minorHAnsi" w:hAnsiTheme="majorBidi" w:cstheme="majorBidi"/>
          <w:color w:val="000000"/>
          <w:spacing w:val="-2"/>
          <w:sz w:val="32"/>
          <w:szCs w:val="32"/>
        </w:rPr>
        <w:t>43</w:t>
      </w:r>
      <w:r w:rsidRPr="004705F2">
        <w:rPr>
          <w:rFonts w:asciiTheme="majorBidi" w:eastAsiaTheme="minorHAnsi" w:hAnsiTheme="majorBidi" w:cstheme="majorBidi" w:hint="cs"/>
          <w:color w:val="000000"/>
          <w:spacing w:val="-2"/>
          <w:sz w:val="32"/>
          <w:szCs w:val="32"/>
          <w:cs/>
        </w:rPr>
        <w:t>.</w:t>
      </w:r>
      <w:r w:rsidRPr="004705F2">
        <w:rPr>
          <w:rFonts w:asciiTheme="majorBidi" w:eastAsiaTheme="minorHAnsi" w:hAnsiTheme="majorBidi" w:cstheme="majorBidi"/>
          <w:color w:val="000000"/>
          <w:spacing w:val="-2"/>
          <w:sz w:val="32"/>
          <w:szCs w:val="32"/>
        </w:rPr>
        <w:t>1</w:t>
      </w:r>
      <w:r w:rsidRPr="004705F2"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 xml:space="preserve"> การซื้อธุรกิจ </w:t>
      </w:r>
      <w:r w:rsidRPr="004705F2">
        <w:rPr>
          <w:rFonts w:asciiTheme="majorBidi" w:eastAsiaTheme="minorHAnsi" w:hAnsiTheme="majorBidi" w:cstheme="majorBidi" w:hint="cs"/>
          <w:color w:val="000000"/>
          <w:spacing w:val="-2"/>
          <w:sz w:val="32"/>
          <w:szCs w:val="32"/>
          <w:cs/>
        </w:rPr>
        <w:t>บริษัท โ</w:t>
      </w:r>
      <w:r w:rsidRPr="004705F2"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>กล</w:t>
      </w:r>
      <w:proofErr w:type="spellStart"/>
      <w:r w:rsidRPr="004705F2"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>ว์</w:t>
      </w:r>
      <w:proofErr w:type="spellEnd"/>
      <w:r w:rsidRPr="004705F2">
        <w:rPr>
          <w:rFonts w:asciiTheme="majorBidi" w:eastAsiaTheme="minorHAnsi" w:hAnsiTheme="majorBidi" w:cstheme="majorBidi" w:hint="cs"/>
          <w:color w:val="000000"/>
          <w:spacing w:val="-2"/>
          <w:sz w:val="32"/>
          <w:szCs w:val="32"/>
          <w:cs/>
        </w:rPr>
        <w:t xml:space="preserve"> </w:t>
      </w:r>
      <w:r w:rsidRPr="004705F2"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 xml:space="preserve">พลังงาน </w:t>
      </w:r>
      <w:r w:rsidRPr="004705F2">
        <w:rPr>
          <w:rFonts w:asciiTheme="majorBidi" w:eastAsiaTheme="minorHAnsi" w:hAnsiTheme="majorBidi" w:cstheme="majorBidi" w:hint="cs"/>
          <w:color w:val="000000"/>
          <w:spacing w:val="8"/>
          <w:sz w:val="32"/>
          <w:szCs w:val="32"/>
          <w:cs/>
        </w:rPr>
        <w:t>จำกัด</w:t>
      </w:r>
      <w:r w:rsidRPr="004705F2"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 xml:space="preserve"> </w:t>
      </w:r>
      <w:r w:rsidRPr="004705F2">
        <w:rPr>
          <w:rFonts w:asciiTheme="majorBidi" w:eastAsiaTheme="minorHAnsi" w:hAnsiTheme="majorBidi" w:cstheme="majorBidi" w:hint="cs"/>
          <w:color w:val="000000"/>
          <w:spacing w:val="6"/>
          <w:sz w:val="32"/>
          <w:szCs w:val="32"/>
          <w:cs/>
        </w:rPr>
        <w:t>(มหาชน)</w:t>
      </w:r>
      <w:r w:rsidRPr="004705F2">
        <w:rPr>
          <w:rFonts w:asciiTheme="majorBidi" w:eastAsiaTheme="minorHAnsi" w:hAnsiTheme="majorBidi" w:cstheme="majorBidi" w:hint="cs"/>
          <w:color w:val="000000"/>
          <w:spacing w:val="4"/>
          <w:sz w:val="32"/>
          <w:szCs w:val="32"/>
          <w:cs/>
        </w:rPr>
        <w:t xml:space="preserve"> </w:t>
      </w:r>
      <w:r w:rsidRPr="004705F2">
        <w:rPr>
          <w:rFonts w:asciiTheme="majorBidi" w:eastAsiaTheme="minorHAnsi" w:hAnsiTheme="majorBidi" w:cstheme="majorBidi" w:hint="cs"/>
          <w:color w:val="000000"/>
          <w:spacing w:val="6"/>
          <w:sz w:val="32"/>
          <w:szCs w:val="32"/>
          <w:cs/>
        </w:rPr>
        <w:t>(โกล</w:t>
      </w:r>
      <w:proofErr w:type="spellStart"/>
      <w:r w:rsidRPr="004705F2">
        <w:rPr>
          <w:rFonts w:asciiTheme="majorBidi" w:eastAsiaTheme="minorHAnsi" w:hAnsiTheme="majorBidi" w:cstheme="majorBidi" w:hint="cs"/>
          <w:color w:val="000000"/>
          <w:spacing w:val="6"/>
          <w:sz w:val="32"/>
          <w:szCs w:val="32"/>
          <w:cs/>
        </w:rPr>
        <w:t>ว์</w:t>
      </w:r>
      <w:proofErr w:type="spellEnd"/>
      <w:r w:rsidRPr="004705F2">
        <w:rPr>
          <w:rFonts w:asciiTheme="majorBidi" w:eastAsiaTheme="minorHAnsi" w:hAnsiTheme="majorBidi" w:cstheme="majorBidi" w:hint="cs"/>
          <w:color w:val="000000"/>
          <w:spacing w:val="6"/>
          <w:sz w:val="32"/>
          <w:szCs w:val="32"/>
          <w:cs/>
        </w:rPr>
        <w:t>)</w:t>
      </w:r>
      <w:r w:rsidRPr="004705F2">
        <w:rPr>
          <w:rFonts w:asciiTheme="majorBidi" w:eastAsiaTheme="minorHAnsi" w:hAnsiTheme="majorBidi" w:cstheme="majorBidi" w:hint="cs"/>
          <w:color w:val="000000"/>
          <w:spacing w:val="4"/>
          <w:sz w:val="32"/>
          <w:szCs w:val="32"/>
          <w:cs/>
        </w:rPr>
        <w:t xml:space="preserve"> </w:t>
      </w:r>
      <w:r w:rsidRPr="004705F2">
        <w:rPr>
          <w:rFonts w:asciiTheme="majorBidi" w:eastAsiaTheme="minorHAnsi" w:hAnsiTheme="majorBidi" w:cstheme="majorBidi" w:hint="cs"/>
          <w:color w:val="000000"/>
          <w:spacing w:val="8"/>
          <w:sz w:val="32"/>
          <w:szCs w:val="32"/>
          <w:cs/>
        </w:rPr>
        <w:t xml:space="preserve">หมายเหตุประกอบงบการเงินข้อ </w:t>
      </w:r>
      <w:r w:rsidRPr="004705F2">
        <w:rPr>
          <w:rFonts w:asciiTheme="majorBidi" w:eastAsiaTheme="minorHAnsi" w:hAnsiTheme="majorBidi" w:cstheme="majorBidi"/>
          <w:color w:val="000000"/>
          <w:spacing w:val="8"/>
          <w:sz w:val="32"/>
          <w:szCs w:val="32"/>
        </w:rPr>
        <w:t>43</w:t>
      </w:r>
      <w:r w:rsidRPr="004705F2">
        <w:rPr>
          <w:rFonts w:asciiTheme="majorBidi" w:eastAsiaTheme="minorHAnsi" w:hAnsiTheme="majorBidi" w:cstheme="majorBidi" w:hint="cs"/>
          <w:color w:val="000000"/>
          <w:spacing w:val="8"/>
          <w:sz w:val="32"/>
          <w:szCs w:val="32"/>
          <w:cs/>
        </w:rPr>
        <w:t>.</w:t>
      </w:r>
      <w:r w:rsidRPr="004705F2">
        <w:rPr>
          <w:rFonts w:asciiTheme="majorBidi" w:eastAsiaTheme="minorHAnsi" w:hAnsiTheme="majorBidi" w:cstheme="majorBidi"/>
          <w:color w:val="000000"/>
          <w:spacing w:val="8"/>
          <w:sz w:val="32"/>
          <w:szCs w:val="32"/>
        </w:rPr>
        <w:t>3</w:t>
      </w:r>
      <w:r w:rsidRPr="004705F2">
        <w:rPr>
          <w:rFonts w:asciiTheme="majorBidi" w:eastAsiaTheme="minorHAnsi" w:hAnsiTheme="majorBidi" w:cstheme="majorBidi" w:hint="cs"/>
          <w:color w:val="000000"/>
          <w:spacing w:val="8"/>
          <w:sz w:val="32"/>
          <w:szCs w:val="32"/>
          <w:cs/>
        </w:rPr>
        <w:t xml:space="preserve"> การซื้อธุรกิจ </w:t>
      </w:r>
      <w:r w:rsidR="002335F1">
        <w:rPr>
          <w:rFonts w:asciiTheme="majorBidi" w:eastAsiaTheme="minorHAnsi" w:hAnsiTheme="majorBidi" w:cstheme="majorBidi"/>
          <w:color w:val="000000"/>
          <w:spacing w:val="8"/>
          <w:sz w:val="32"/>
          <w:szCs w:val="32"/>
        </w:rPr>
        <w:t>Murphy Oil Corporation</w:t>
      </w:r>
      <w:r w:rsidR="002335F1">
        <w:rPr>
          <w:rFonts w:asciiTheme="majorBidi" w:eastAsiaTheme="minorHAnsi" w:hAnsiTheme="majorBidi" w:cstheme="majorBidi"/>
          <w:color w:val="000000"/>
          <w:spacing w:val="8"/>
          <w:sz w:val="32"/>
          <w:szCs w:val="32"/>
        </w:rPr>
        <w:br/>
      </w:r>
      <w:r w:rsidRPr="004705F2"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>ใน</w:t>
      </w:r>
      <w:r w:rsidRPr="004705F2">
        <w:rPr>
          <w:rFonts w:asciiTheme="majorBidi" w:eastAsiaTheme="minorHAnsi" w:hAnsiTheme="majorBidi" w:cstheme="majorBidi" w:hint="cs"/>
          <w:color w:val="000000"/>
          <w:spacing w:val="2"/>
          <w:sz w:val="32"/>
          <w:szCs w:val="32"/>
          <w:cs/>
        </w:rPr>
        <w:t xml:space="preserve">ประเทศมาเลเซีย และหมายเหตุประกอบงบการเงินข้อ </w:t>
      </w:r>
      <w:r w:rsidRPr="004705F2">
        <w:rPr>
          <w:rFonts w:asciiTheme="majorBidi" w:eastAsiaTheme="minorHAnsi" w:hAnsiTheme="majorBidi" w:cstheme="majorBidi"/>
          <w:color w:val="000000"/>
          <w:spacing w:val="2"/>
          <w:sz w:val="32"/>
          <w:szCs w:val="32"/>
        </w:rPr>
        <w:t>43</w:t>
      </w:r>
      <w:r w:rsidRPr="004705F2">
        <w:rPr>
          <w:rFonts w:asciiTheme="majorBidi" w:eastAsiaTheme="minorHAnsi" w:hAnsiTheme="majorBidi" w:cstheme="majorBidi" w:hint="cs"/>
          <w:color w:val="000000"/>
          <w:spacing w:val="2"/>
          <w:sz w:val="32"/>
          <w:szCs w:val="32"/>
          <w:cs/>
        </w:rPr>
        <w:t>.</w:t>
      </w:r>
      <w:r w:rsidRPr="004705F2">
        <w:rPr>
          <w:rFonts w:asciiTheme="majorBidi" w:eastAsiaTheme="minorHAnsi" w:hAnsiTheme="majorBidi" w:cstheme="majorBidi"/>
          <w:color w:val="000000"/>
          <w:spacing w:val="2"/>
          <w:sz w:val="32"/>
          <w:szCs w:val="32"/>
        </w:rPr>
        <w:t>5</w:t>
      </w:r>
      <w:r w:rsidRPr="004705F2">
        <w:rPr>
          <w:rFonts w:asciiTheme="majorBidi" w:eastAsiaTheme="minorHAnsi" w:hAnsiTheme="majorBidi" w:cstheme="majorBidi" w:hint="cs"/>
          <w:color w:val="000000"/>
          <w:spacing w:val="2"/>
          <w:sz w:val="32"/>
          <w:szCs w:val="32"/>
          <w:cs/>
        </w:rPr>
        <w:t xml:space="preserve"> การซื้อธุรกิจ </w:t>
      </w:r>
      <w:proofErr w:type="spellStart"/>
      <w:r w:rsidRPr="004705F2">
        <w:rPr>
          <w:rFonts w:asciiTheme="majorBidi" w:eastAsiaTheme="minorHAnsi" w:hAnsiTheme="majorBidi" w:cstheme="majorBidi"/>
          <w:color w:val="000000"/>
          <w:spacing w:val="2"/>
          <w:sz w:val="32"/>
          <w:szCs w:val="32"/>
        </w:rPr>
        <w:t>Partex</w:t>
      </w:r>
      <w:proofErr w:type="spellEnd"/>
      <w:r w:rsidRPr="004705F2">
        <w:rPr>
          <w:rFonts w:asciiTheme="majorBidi" w:eastAsiaTheme="minorHAnsi" w:hAnsiTheme="majorBidi" w:cstheme="majorBidi"/>
          <w:color w:val="000000"/>
          <w:spacing w:val="2"/>
          <w:sz w:val="32"/>
          <w:szCs w:val="32"/>
        </w:rPr>
        <w:t xml:space="preserve"> Holding B.V. </w:t>
      </w:r>
      <w:r w:rsidRPr="004705F2">
        <w:rPr>
          <w:rFonts w:asciiTheme="majorBidi" w:eastAsiaTheme="minorHAnsi" w:hAnsiTheme="majorBidi" w:cstheme="majorBidi" w:hint="cs"/>
          <w:color w:val="000000"/>
          <w:spacing w:val="2"/>
          <w:sz w:val="32"/>
          <w:szCs w:val="32"/>
          <w:cs/>
        </w:rPr>
        <w:t>กลุ่มบริษัท</w:t>
      </w:r>
      <w:r w:rsidRPr="004705F2"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>ได้</w:t>
      </w:r>
      <w:r w:rsidRPr="004705F2">
        <w:rPr>
          <w:rFonts w:asciiTheme="majorBidi" w:eastAsiaTheme="minorHAnsi" w:hAnsiTheme="majorBidi" w:cstheme="majorBidi" w:hint="cs"/>
          <w:color w:val="000000"/>
          <w:spacing w:val="4"/>
          <w:sz w:val="32"/>
          <w:szCs w:val="32"/>
          <w:cs/>
        </w:rPr>
        <w:t>เข้าซื้อธุรกิจ</w:t>
      </w:r>
      <w:r w:rsidRPr="004705F2"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>ของโ</w:t>
      </w:r>
      <w:r w:rsidRPr="004705F2">
        <w:rPr>
          <w:rFonts w:asciiTheme="majorBidi" w:eastAsiaTheme="minorHAnsi" w:hAnsiTheme="majorBidi" w:cstheme="majorBidi" w:hint="cs"/>
          <w:color w:val="000000"/>
          <w:spacing w:val="4"/>
          <w:sz w:val="32"/>
          <w:szCs w:val="32"/>
          <w:cs/>
        </w:rPr>
        <w:t>กล</w:t>
      </w:r>
      <w:proofErr w:type="spellStart"/>
      <w:r w:rsidRPr="004705F2">
        <w:rPr>
          <w:rFonts w:asciiTheme="majorBidi" w:eastAsiaTheme="minorHAnsi" w:hAnsiTheme="majorBidi" w:cstheme="majorBidi" w:hint="cs"/>
          <w:color w:val="000000"/>
          <w:spacing w:val="4"/>
          <w:sz w:val="32"/>
          <w:szCs w:val="32"/>
          <w:cs/>
        </w:rPr>
        <w:t>ว์</w:t>
      </w:r>
      <w:proofErr w:type="spellEnd"/>
      <w:r w:rsidRPr="004705F2">
        <w:rPr>
          <w:rFonts w:asciiTheme="majorBidi" w:eastAsiaTheme="minorHAnsi" w:hAnsiTheme="majorBidi" w:cstheme="majorBidi" w:hint="cs"/>
          <w:color w:val="000000"/>
          <w:spacing w:val="4"/>
          <w:sz w:val="32"/>
          <w:szCs w:val="32"/>
          <w:cs/>
        </w:rPr>
        <w:t xml:space="preserve"> ซึ่งดำเนินธุรกิจผลิตและจำหน่าย</w:t>
      </w:r>
      <w:r w:rsidRPr="004705F2"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>กระแสไฟฟ้า ไอ</w:t>
      </w:r>
      <w:r w:rsidRPr="004705F2">
        <w:rPr>
          <w:rFonts w:asciiTheme="majorBidi" w:eastAsiaTheme="minorHAnsi" w:hAnsiTheme="majorBidi" w:cstheme="majorBidi" w:hint="cs"/>
          <w:color w:val="000000"/>
          <w:spacing w:val="4"/>
          <w:sz w:val="32"/>
          <w:szCs w:val="32"/>
          <w:cs/>
        </w:rPr>
        <w:t xml:space="preserve">น้ำและน้ำเพื่อการอุตสาหกรรม </w:t>
      </w:r>
      <w:r w:rsidRPr="00332BD9">
        <w:rPr>
          <w:rFonts w:asciiTheme="majorBidi" w:eastAsiaTheme="minorHAnsi" w:hAnsiTheme="majorBidi" w:cstheme="majorBidi" w:hint="cs"/>
          <w:color w:val="000000"/>
          <w:spacing w:val="-4"/>
          <w:sz w:val="32"/>
          <w:szCs w:val="32"/>
          <w:cs/>
        </w:rPr>
        <w:t xml:space="preserve">ในสัดส่วนร้อยละ </w:t>
      </w:r>
      <w:r w:rsidRPr="00332BD9">
        <w:rPr>
          <w:rFonts w:asciiTheme="majorBidi" w:eastAsiaTheme="minorHAnsi" w:hAnsiTheme="majorBidi" w:cstheme="majorBidi"/>
          <w:color w:val="000000"/>
          <w:spacing w:val="-4"/>
          <w:sz w:val="32"/>
          <w:szCs w:val="32"/>
        </w:rPr>
        <w:t>69.11</w:t>
      </w:r>
      <w:r w:rsidRPr="00332BD9">
        <w:rPr>
          <w:rFonts w:asciiTheme="majorBidi" w:eastAsiaTheme="minorHAnsi" w:hAnsiTheme="majorBidi" w:cstheme="majorBidi" w:hint="cs"/>
          <w:color w:val="000000"/>
          <w:spacing w:val="-4"/>
          <w:sz w:val="32"/>
          <w:szCs w:val="32"/>
          <w:cs/>
        </w:rPr>
        <w:t xml:space="preserve"> ของทุนจดทะเบียนของโกล</w:t>
      </w:r>
      <w:proofErr w:type="spellStart"/>
      <w:r w:rsidRPr="00332BD9">
        <w:rPr>
          <w:rFonts w:asciiTheme="majorBidi" w:eastAsiaTheme="minorHAnsi" w:hAnsiTheme="majorBidi" w:cstheme="majorBidi" w:hint="cs"/>
          <w:color w:val="000000"/>
          <w:spacing w:val="-4"/>
          <w:sz w:val="32"/>
          <w:szCs w:val="32"/>
          <w:cs/>
        </w:rPr>
        <w:t>ว์</w:t>
      </w:r>
      <w:proofErr w:type="spellEnd"/>
      <w:r w:rsidRPr="00332BD9">
        <w:rPr>
          <w:rFonts w:asciiTheme="majorBidi" w:eastAsiaTheme="minorHAnsi" w:hAnsiTheme="majorBidi" w:cstheme="majorBidi" w:hint="cs"/>
          <w:color w:val="000000"/>
          <w:spacing w:val="-4"/>
          <w:sz w:val="32"/>
          <w:szCs w:val="32"/>
          <w:cs/>
        </w:rPr>
        <w:t xml:space="preserve"> เข้าซื้อธุรกิจทั้งหมดของ </w:t>
      </w:r>
      <w:r w:rsidRPr="00332BD9">
        <w:rPr>
          <w:rFonts w:asciiTheme="majorBidi" w:eastAsiaTheme="minorHAnsi" w:hAnsiTheme="majorBidi" w:cstheme="majorBidi"/>
          <w:color w:val="000000"/>
          <w:spacing w:val="-4"/>
          <w:sz w:val="32"/>
          <w:szCs w:val="32"/>
        </w:rPr>
        <w:t>Murphy Oil Corporation (Murphy)</w:t>
      </w:r>
      <w:r w:rsidRPr="004705F2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  <w:r w:rsidRPr="00332BD9">
        <w:rPr>
          <w:rFonts w:asciiTheme="majorBidi" w:eastAsiaTheme="minorHAnsi" w:hAnsiTheme="majorBidi" w:cstheme="majorBidi" w:hint="cs"/>
          <w:color w:val="000000"/>
          <w:spacing w:val="4"/>
          <w:sz w:val="32"/>
          <w:szCs w:val="32"/>
          <w:cs/>
        </w:rPr>
        <w:t>ในประเทศมาเลเซีย ผ่านการเข้าซื้อ</w:t>
      </w:r>
      <w:r w:rsidRPr="00332BD9">
        <w:rPr>
          <w:rFonts w:asciiTheme="majorBidi" w:eastAsiaTheme="minorHAnsi" w:hAnsiTheme="majorBidi" w:cstheme="majorBidi" w:hint="cs"/>
          <w:color w:val="000000"/>
          <w:spacing w:val="6"/>
          <w:sz w:val="32"/>
          <w:szCs w:val="32"/>
          <w:cs/>
        </w:rPr>
        <w:t>หุ้นในบริษัท</w:t>
      </w:r>
      <w:r w:rsidRPr="00332BD9">
        <w:rPr>
          <w:rFonts w:asciiTheme="majorBidi" w:eastAsiaTheme="minorHAnsi" w:hAnsiTheme="majorBidi" w:cstheme="majorBidi" w:hint="cs"/>
          <w:color w:val="000000"/>
          <w:spacing w:val="4"/>
          <w:sz w:val="32"/>
          <w:szCs w:val="32"/>
          <w:cs/>
        </w:rPr>
        <w:t xml:space="preserve">ย่อยซึ่งได้แก่ </w:t>
      </w:r>
      <w:r w:rsidRPr="00332BD9">
        <w:rPr>
          <w:rFonts w:asciiTheme="majorBidi" w:eastAsiaTheme="minorHAnsi" w:hAnsiTheme="majorBidi" w:cstheme="majorBidi"/>
          <w:color w:val="000000"/>
          <w:spacing w:val="4"/>
          <w:sz w:val="32"/>
          <w:szCs w:val="32"/>
        </w:rPr>
        <w:t>Murphy Sabah Oil Co., Ltd. (Murphy Sabah)</w:t>
      </w:r>
      <w:r w:rsidRPr="004705F2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332BD9" w:rsidRDefault="00332BD9" w:rsidP="00332BD9">
      <w:pPr>
        <w:autoSpaceDE w:val="0"/>
        <w:autoSpaceDN w:val="0"/>
        <w:adjustRightInd w:val="0"/>
        <w:spacing w:before="240" w:after="240"/>
        <w:jc w:val="thaiDistribute"/>
        <w:rPr>
          <w:rFonts w:asciiTheme="majorBidi" w:eastAsiaTheme="minorHAnsi" w:hAnsiTheme="majorBidi" w:cstheme="majorBidi"/>
          <w:color w:val="000000"/>
          <w:sz w:val="32"/>
          <w:szCs w:val="32"/>
        </w:rPr>
      </w:pPr>
    </w:p>
    <w:p w:rsidR="00332BD9" w:rsidRPr="00332BD9" w:rsidRDefault="00332BD9" w:rsidP="00332BD9">
      <w:pPr>
        <w:autoSpaceDE w:val="0"/>
        <w:autoSpaceDN w:val="0"/>
        <w:adjustRightInd w:val="0"/>
        <w:spacing w:before="120"/>
        <w:jc w:val="thaiDistribute"/>
        <w:rPr>
          <w:rFonts w:asciiTheme="majorBidi" w:eastAsiaTheme="minorHAnsi" w:hAnsiTheme="majorBidi" w:cstheme="majorBidi"/>
          <w:color w:val="000000"/>
          <w:sz w:val="10"/>
          <w:szCs w:val="10"/>
        </w:rPr>
      </w:pPr>
    </w:p>
    <w:p w:rsidR="001B7C89" w:rsidRPr="00332BD9" w:rsidRDefault="001B7C89" w:rsidP="00332BD9">
      <w:pPr>
        <w:autoSpaceDE w:val="0"/>
        <w:autoSpaceDN w:val="0"/>
        <w:adjustRightInd w:val="0"/>
        <w:spacing w:before="120"/>
        <w:jc w:val="thaiDistribute"/>
        <w:rPr>
          <w:rFonts w:asciiTheme="majorBidi" w:eastAsiaTheme="minorHAnsi" w:hAnsiTheme="majorBidi" w:cstheme="majorBidi"/>
          <w:color w:val="000000"/>
          <w:spacing w:val="8"/>
          <w:sz w:val="32"/>
          <w:szCs w:val="32"/>
        </w:rPr>
      </w:pPr>
      <w:r w:rsidRPr="004705F2"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 xml:space="preserve">และ </w:t>
      </w:r>
      <w:r w:rsidRPr="004705F2">
        <w:rPr>
          <w:rFonts w:asciiTheme="majorBidi" w:eastAsiaTheme="minorHAnsi" w:hAnsiTheme="majorBidi" w:cstheme="majorBidi"/>
          <w:color w:val="000000"/>
          <w:sz w:val="32"/>
          <w:szCs w:val="32"/>
        </w:rPr>
        <w:t>Murphy Sarawak Oil Co., Ltd. (Murphy Sarawak</w:t>
      </w:r>
      <w:r w:rsidRPr="004705F2">
        <w:rPr>
          <w:rFonts w:asciiTheme="majorBidi" w:eastAsiaTheme="minorHAnsi" w:hAnsiTheme="majorBidi" w:cstheme="majorBidi"/>
          <w:color w:val="000000"/>
          <w:spacing w:val="-4"/>
          <w:sz w:val="32"/>
          <w:szCs w:val="32"/>
        </w:rPr>
        <w:t xml:space="preserve">) </w:t>
      </w:r>
      <w:r w:rsidRPr="004705F2">
        <w:rPr>
          <w:rFonts w:asciiTheme="majorBidi" w:eastAsiaTheme="minorHAnsi" w:hAnsiTheme="majorBidi" w:cstheme="majorBidi" w:hint="cs"/>
          <w:color w:val="000000"/>
          <w:spacing w:val="-4"/>
          <w:sz w:val="32"/>
          <w:szCs w:val="32"/>
          <w:cs/>
        </w:rPr>
        <w:t>ใ</w:t>
      </w:r>
      <w:r w:rsidRPr="004705F2">
        <w:rPr>
          <w:rFonts w:asciiTheme="majorBidi" w:eastAsiaTheme="minorHAnsi" w:hAnsiTheme="majorBidi" w:cstheme="majorBidi" w:hint="cs"/>
          <w:color w:val="000000"/>
          <w:spacing w:val="-2"/>
          <w:sz w:val="32"/>
          <w:szCs w:val="32"/>
          <w:cs/>
        </w:rPr>
        <w:t>น</w:t>
      </w:r>
      <w:r w:rsidRPr="004705F2"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 xml:space="preserve">สัดส่วนร้อยละ </w:t>
      </w:r>
      <w:r w:rsidRPr="004705F2">
        <w:rPr>
          <w:rFonts w:asciiTheme="majorBidi" w:eastAsiaTheme="minorHAnsi" w:hAnsiTheme="majorBidi" w:cstheme="majorBidi"/>
          <w:color w:val="000000"/>
          <w:sz w:val="32"/>
          <w:szCs w:val="32"/>
        </w:rPr>
        <w:t>100</w:t>
      </w:r>
      <w:r w:rsidRPr="004705F2"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 xml:space="preserve"> และเข้าซื้อสัดส่วนการถือหุ้นทั้งหมดใน </w:t>
      </w:r>
      <w:proofErr w:type="spellStart"/>
      <w:r w:rsidRPr="004705F2">
        <w:rPr>
          <w:rFonts w:asciiTheme="majorBidi" w:eastAsiaTheme="minorHAnsi" w:hAnsiTheme="majorBidi" w:cstheme="majorBidi"/>
          <w:color w:val="000000"/>
          <w:sz w:val="32"/>
          <w:szCs w:val="32"/>
        </w:rPr>
        <w:t>Partex</w:t>
      </w:r>
      <w:proofErr w:type="spellEnd"/>
      <w:r w:rsidRPr="004705F2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Holding B.V. (</w:t>
      </w:r>
      <w:proofErr w:type="spellStart"/>
      <w:r w:rsidRPr="004705F2">
        <w:rPr>
          <w:rFonts w:asciiTheme="majorBidi" w:eastAsiaTheme="minorHAnsi" w:hAnsiTheme="majorBidi" w:cstheme="majorBidi"/>
          <w:color w:val="000000"/>
          <w:sz w:val="32"/>
          <w:szCs w:val="32"/>
        </w:rPr>
        <w:t>Partex</w:t>
      </w:r>
      <w:proofErr w:type="spellEnd"/>
      <w:r w:rsidRPr="004705F2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) </w:t>
      </w:r>
      <w:r w:rsidRPr="004705F2"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>ที่ดำเนินธุรกิจ</w:t>
      </w:r>
      <w:r w:rsidRPr="004705F2">
        <w:rPr>
          <w:rFonts w:asciiTheme="majorBidi" w:eastAsiaTheme="minorHAnsi" w:hAnsiTheme="majorBidi" w:cstheme="majorBidi" w:hint="cs"/>
          <w:color w:val="000000"/>
          <w:spacing w:val="-2"/>
          <w:sz w:val="32"/>
          <w:szCs w:val="32"/>
          <w:cs/>
        </w:rPr>
        <w:t>ปิโตรเลียมใน</w:t>
      </w:r>
      <w:r w:rsidRPr="004705F2"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 xml:space="preserve">ภูมิภาคตะวันออกกลาง </w:t>
      </w:r>
      <w:r w:rsidRPr="004705F2">
        <w:rPr>
          <w:rFonts w:asciiTheme="majorBidi" w:eastAsiaTheme="minorHAnsi" w:hAnsiTheme="majorBidi" w:cstheme="majorBidi" w:hint="cs"/>
          <w:color w:val="000000"/>
          <w:spacing w:val="8"/>
          <w:sz w:val="32"/>
          <w:szCs w:val="32"/>
          <w:cs/>
        </w:rPr>
        <w:t>โดยกลุ่มบริษัท</w:t>
      </w:r>
      <w:r w:rsidRPr="00332BD9">
        <w:rPr>
          <w:rFonts w:asciiTheme="majorBidi" w:eastAsiaTheme="minorHAnsi" w:hAnsiTheme="majorBidi" w:cstheme="majorBidi" w:hint="cs"/>
          <w:color w:val="000000"/>
          <w:spacing w:val="-2"/>
          <w:sz w:val="32"/>
          <w:szCs w:val="32"/>
          <w:cs/>
        </w:rPr>
        <w:t>ต้องจ่ายชำระสิ่งตอบแทนในการซื้อ</w:t>
      </w:r>
      <w:r w:rsidRPr="00332BD9">
        <w:rPr>
          <w:rFonts w:asciiTheme="majorBidi" w:eastAsia="Calibri" w:hAnsiTheme="majorBidi" w:cstheme="majorBidi"/>
          <w:color w:val="000000"/>
          <w:spacing w:val="-2"/>
          <w:sz w:val="32"/>
          <w:szCs w:val="32"/>
          <w:cs/>
        </w:rPr>
        <w:t>จำนวน</w:t>
      </w:r>
      <w:r w:rsidRPr="00332BD9">
        <w:rPr>
          <w:rFonts w:asciiTheme="majorBidi" w:eastAsia="Calibri" w:hAnsiTheme="majorBidi" w:cstheme="majorBidi"/>
          <w:color w:val="000000"/>
          <w:spacing w:val="-2"/>
          <w:sz w:val="32"/>
          <w:szCs w:val="32"/>
        </w:rPr>
        <w:t xml:space="preserve"> 93,000.93 </w:t>
      </w:r>
      <w:r w:rsidRPr="00332BD9">
        <w:rPr>
          <w:rFonts w:asciiTheme="majorBidi" w:eastAsia="Calibri" w:hAnsiTheme="majorBidi" w:cstheme="majorBidi" w:hint="cs"/>
          <w:color w:val="000000"/>
          <w:spacing w:val="-2"/>
          <w:sz w:val="32"/>
          <w:szCs w:val="32"/>
          <w:cs/>
        </w:rPr>
        <w:t>ล้านบาท</w:t>
      </w:r>
      <w:r w:rsidRPr="00332BD9">
        <w:rPr>
          <w:rFonts w:asciiTheme="majorBidi" w:eastAsia="Calibri" w:hAnsiTheme="majorBidi" w:cstheme="majorBidi"/>
          <w:color w:val="000000"/>
          <w:spacing w:val="-2"/>
          <w:sz w:val="32"/>
          <w:szCs w:val="32"/>
        </w:rPr>
        <w:t xml:space="preserve"> 65,724.27 </w:t>
      </w:r>
      <w:r w:rsidRPr="00332BD9">
        <w:rPr>
          <w:rFonts w:asciiTheme="majorBidi" w:eastAsia="Calibri" w:hAnsiTheme="majorBidi" w:cstheme="majorBidi" w:hint="cs"/>
          <w:color w:val="000000"/>
          <w:spacing w:val="-2"/>
          <w:sz w:val="32"/>
          <w:szCs w:val="32"/>
          <w:cs/>
        </w:rPr>
        <w:t xml:space="preserve">ล้านบาท และ </w:t>
      </w:r>
      <w:r w:rsidRPr="00332BD9">
        <w:rPr>
          <w:rFonts w:asciiTheme="majorBidi" w:eastAsia="Calibri" w:hAnsiTheme="majorBidi" w:cstheme="majorBidi"/>
          <w:color w:val="000000"/>
          <w:spacing w:val="-2"/>
          <w:sz w:val="32"/>
          <w:szCs w:val="32"/>
        </w:rPr>
        <w:t xml:space="preserve">21,604.53 </w:t>
      </w:r>
      <w:r w:rsidRPr="00332BD9">
        <w:rPr>
          <w:rFonts w:asciiTheme="majorBidi" w:eastAsia="Calibri" w:hAnsiTheme="majorBidi" w:cstheme="majorBidi" w:hint="cs"/>
          <w:color w:val="000000"/>
          <w:spacing w:val="-2"/>
          <w:sz w:val="32"/>
          <w:szCs w:val="32"/>
          <w:cs/>
        </w:rPr>
        <w:t>ล้านบาท</w:t>
      </w:r>
      <w:r w:rsidRPr="004705F2">
        <w:rPr>
          <w:rFonts w:asciiTheme="majorBidi" w:eastAsia="Calibri" w:hAnsiTheme="majorBidi" w:cstheme="majorBidi"/>
          <w:color w:val="000000"/>
          <w:spacing w:val="-6"/>
          <w:sz w:val="32"/>
          <w:szCs w:val="32"/>
        </w:rPr>
        <w:t xml:space="preserve"> </w:t>
      </w:r>
      <w:r w:rsidRPr="004705F2">
        <w:rPr>
          <w:rFonts w:asciiTheme="majorBidi" w:eastAsia="Calibri" w:hAnsiTheme="majorBidi" w:cstheme="majorBidi" w:hint="cs"/>
          <w:color w:val="000000"/>
          <w:spacing w:val="-6"/>
          <w:sz w:val="32"/>
          <w:szCs w:val="32"/>
          <w:cs/>
        </w:rPr>
        <w:t xml:space="preserve">ตามลำดับ </w:t>
      </w:r>
      <w:r w:rsidRPr="004705F2">
        <w:rPr>
          <w:rFonts w:asciiTheme="majorBidi" w:eastAsia="Calibri" w:hAnsiTheme="majorBidi" w:cstheme="majorBidi"/>
          <w:color w:val="000000"/>
          <w:spacing w:val="-6"/>
          <w:sz w:val="32"/>
          <w:szCs w:val="32"/>
          <w:cs/>
        </w:rPr>
        <w:t>และมีมูลค่ายุติธรรมของสินทรัพย์สุทธิที่ระบุ</w:t>
      </w:r>
      <w:r w:rsidRPr="004705F2">
        <w:rPr>
          <w:rFonts w:asciiTheme="majorBidi" w:eastAsia="Calibri" w:hAnsiTheme="majorBidi" w:cstheme="majorBidi"/>
          <w:color w:val="000000"/>
          <w:spacing w:val="-8"/>
          <w:sz w:val="32"/>
          <w:szCs w:val="32"/>
          <w:cs/>
        </w:rPr>
        <w:t>ได้มู</w:t>
      </w:r>
      <w:r w:rsidRPr="004705F2">
        <w:rPr>
          <w:rFonts w:asciiTheme="majorBidi" w:eastAsia="Calibri" w:hAnsiTheme="majorBidi" w:cstheme="majorBidi"/>
          <w:color w:val="000000"/>
          <w:spacing w:val="-6"/>
          <w:sz w:val="32"/>
          <w:szCs w:val="32"/>
          <w:cs/>
        </w:rPr>
        <w:t>ลค่าเท่ากับ</w:t>
      </w:r>
      <w:r w:rsidRPr="004705F2">
        <w:rPr>
          <w:rFonts w:asciiTheme="majorBidi" w:eastAsia="Calibri" w:hAnsiTheme="majorBidi" w:cstheme="majorBidi" w:hint="cs"/>
          <w:color w:val="000000"/>
          <w:spacing w:val="-6"/>
          <w:sz w:val="32"/>
          <w:szCs w:val="32"/>
          <w:cs/>
        </w:rPr>
        <w:t xml:space="preserve"> </w:t>
      </w:r>
      <w:r w:rsidRPr="004705F2">
        <w:rPr>
          <w:rFonts w:asciiTheme="majorBidi" w:eastAsia="Calibri" w:hAnsiTheme="majorBidi" w:cstheme="majorBidi"/>
          <w:color w:val="000000"/>
          <w:spacing w:val="-6"/>
          <w:sz w:val="32"/>
          <w:szCs w:val="32"/>
        </w:rPr>
        <w:t xml:space="preserve">89,003.01 </w:t>
      </w:r>
      <w:r w:rsidRPr="004705F2">
        <w:rPr>
          <w:rFonts w:asciiTheme="majorBidi" w:eastAsia="Calibri" w:hAnsiTheme="majorBidi" w:cstheme="majorBidi" w:hint="cs"/>
          <w:color w:val="000000"/>
          <w:spacing w:val="-6"/>
          <w:sz w:val="32"/>
          <w:szCs w:val="32"/>
          <w:cs/>
        </w:rPr>
        <w:t>ล้านบาท</w:t>
      </w:r>
      <w:r w:rsidRPr="004705F2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 xml:space="preserve"> </w:t>
      </w:r>
      <w:r w:rsidRPr="004705F2">
        <w:rPr>
          <w:rFonts w:asciiTheme="majorBidi" w:eastAsia="Calibri" w:hAnsiTheme="majorBidi" w:cstheme="majorBidi"/>
          <w:spacing w:val="2"/>
          <w:sz w:val="32"/>
          <w:szCs w:val="32"/>
        </w:rPr>
        <w:t xml:space="preserve">46,873.69 </w:t>
      </w:r>
      <w:r w:rsidRPr="004705F2">
        <w:rPr>
          <w:rFonts w:asciiTheme="majorBidi" w:eastAsia="Calibri" w:hAnsiTheme="majorBidi" w:cstheme="majorBidi" w:hint="cs"/>
          <w:color w:val="000000"/>
          <w:spacing w:val="2"/>
          <w:sz w:val="32"/>
          <w:szCs w:val="32"/>
          <w:cs/>
        </w:rPr>
        <w:t>ล้านบาท</w:t>
      </w:r>
      <w:r w:rsidRPr="004705F2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 xml:space="preserve"> </w:t>
      </w:r>
      <w:r w:rsidRPr="00332BD9">
        <w:rPr>
          <w:rFonts w:asciiTheme="majorBidi" w:eastAsia="Calibri" w:hAnsiTheme="majorBidi" w:cstheme="majorBidi" w:hint="cs"/>
          <w:color w:val="000000"/>
          <w:spacing w:val="-4"/>
          <w:sz w:val="32"/>
          <w:szCs w:val="32"/>
          <w:cs/>
        </w:rPr>
        <w:t xml:space="preserve">และ </w:t>
      </w:r>
      <w:r w:rsidRPr="00332BD9">
        <w:rPr>
          <w:rFonts w:asciiTheme="majorBidi" w:eastAsia="Calibri" w:hAnsiTheme="majorBidi" w:cstheme="majorBidi"/>
          <w:spacing w:val="-4"/>
          <w:sz w:val="32"/>
          <w:szCs w:val="32"/>
        </w:rPr>
        <w:t xml:space="preserve">15,406.56 </w:t>
      </w:r>
      <w:r w:rsidRPr="00332BD9">
        <w:rPr>
          <w:rFonts w:asciiTheme="majorBidi" w:eastAsia="Calibri" w:hAnsiTheme="majorBidi" w:cstheme="majorBidi" w:hint="cs"/>
          <w:spacing w:val="-4"/>
          <w:sz w:val="32"/>
          <w:szCs w:val="32"/>
          <w:cs/>
        </w:rPr>
        <w:t xml:space="preserve">ล้านบาท ตามลำดับ ทั้งนี้ </w:t>
      </w:r>
      <w:r w:rsidRPr="00332BD9">
        <w:rPr>
          <w:rFonts w:asciiTheme="majorBidi" w:eastAsia="Calibri" w:hAnsiTheme="majorBidi" w:cstheme="majorBidi"/>
          <w:color w:val="000000"/>
          <w:spacing w:val="-4"/>
          <w:sz w:val="32"/>
          <w:szCs w:val="32"/>
          <w:cs/>
        </w:rPr>
        <w:t>ผู้บริหารของกลุ่ม</w:t>
      </w:r>
      <w:r w:rsidRPr="00332BD9">
        <w:rPr>
          <w:rFonts w:asciiTheme="majorBidi" w:eastAsia="Calibri" w:hAnsiTheme="majorBidi" w:cstheme="majorBidi" w:hint="cs"/>
          <w:color w:val="000000"/>
          <w:spacing w:val="-4"/>
          <w:sz w:val="32"/>
          <w:szCs w:val="32"/>
          <w:cs/>
        </w:rPr>
        <w:t>บริษัท</w:t>
      </w:r>
      <w:r w:rsidRPr="00332BD9">
        <w:rPr>
          <w:rFonts w:asciiTheme="majorBidi" w:eastAsia="Calibri" w:hAnsiTheme="majorBidi" w:cstheme="majorBidi"/>
          <w:color w:val="000000"/>
          <w:spacing w:val="-4"/>
          <w:sz w:val="32"/>
          <w:szCs w:val="32"/>
          <w:cs/>
        </w:rPr>
        <w:t>ประเมินว่าการจ่ายซื</w:t>
      </w:r>
      <w:r w:rsidRPr="00332BD9">
        <w:rPr>
          <w:rFonts w:ascii="Angsana New" w:eastAsia="Angsana New" w:hAnsi="Angsana New" w:cs="Angsana New" w:hint="cs"/>
          <w:color w:val="000000"/>
          <w:spacing w:val="-4"/>
          <w:sz w:val="32"/>
          <w:szCs w:val="32"/>
          <w:cs/>
        </w:rPr>
        <w:t>้</w:t>
      </w:r>
      <w:r w:rsidRPr="00332BD9">
        <w:rPr>
          <w:rFonts w:asciiTheme="majorBidi" w:eastAsia="Calibri" w:hAnsiTheme="majorBidi" w:cstheme="majorBidi"/>
          <w:color w:val="000000"/>
          <w:spacing w:val="-4"/>
          <w:sz w:val="32"/>
          <w:szCs w:val="32"/>
          <w:cs/>
        </w:rPr>
        <w:t>อเงินลงทุนในบริษัทดังกล่าว</w:t>
      </w:r>
      <w:r w:rsidRPr="00332BD9">
        <w:rPr>
          <w:rFonts w:asciiTheme="majorBidi" w:eastAsia="Calibri" w:hAnsiTheme="majorBidi" w:cstheme="majorBidi"/>
          <w:color w:val="000000"/>
          <w:spacing w:val="-2"/>
          <w:sz w:val="32"/>
          <w:szCs w:val="32"/>
          <w:cs/>
        </w:rPr>
        <w:t>ถือเป็นการรวมธุรกิจ</w:t>
      </w:r>
      <w:r w:rsidRPr="00332BD9">
        <w:rPr>
          <w:rFonts w:asciiTheme="majorBidi" w:eastAsia="Calibri" w:hAnsiTheme="majorBidi" w:cstheme="majorBidi"/>
          <w:color w:val="000000"/>
          <w:spacing w:val="-2"/>
          <w:sz w:val="32"/>
          <w:szCs w:val="32"/>
        </w:rPr>
        <w:t xml:space="preserve"> </w:t>
      </w:r>
      <w:r w:rsidRPr="00332BD9">
        <w:rPr>
          <w:rFonts w:asciiTheme="majorBidi" w:eastAsia="Calibri" w:hAnsiTheme="majorBidi" w:cstheme="majorBidi"/>
          <w:color w:val="000000"/>
          <w:spacing w:val="-2"/>
          <w:sz w:val="32"/>
          <w:szCs w:val="32"/>
          <w:cs/>
        </w:rPr>
        <w:t>ตามคำนิยามที</w:t>
      </w:r>
      <w:r w:rsidRPr="00332BD9">
        <w:rPr>
          <w:rFonts w:asciiTheme="majorBidi" w:eastAsia="Calibri" w:hAnsiTheme="majorBidi" w:cstheme="majorBidi" w:hint="cs"/>
          <w:color w:val="000000"/>
          <w:spacing w:val="-2"/>
          <w:sz w:val="32"/>
          <w:szCs w:val="32"/>
          <w:cs/>
        </w:rPr>
        <w:t>่ร</w:t>
      </w:r>
      <w:r w:rsidRPr="00332BD9">
        <w:rPr>
          <w:rFonts w:asciiTheme="majorBidi" w:eastAsia="Calibri" w:hAnsiTheme="majorBidi" w:cstheme="majorBidi"/>
          <w:color w:val="000000"/>
          <w:spacing w:val="-2"/>
          <w:sz w:val="32"/>
          <w:szCs w:val="32"/>
          <w:cs/>
        </w:rPr>
        <w:t>ะบุไว้ในมาตรฐานการรายงานทางการเงินฉบับท</w:t>
      </w:r>
      <w:r w:rsidRPr="00332BD9">
        <w:rPr>
          <w:rFonts w:asciiTheme="majorBidi" w:eastAsia="Calibri" w:hAnsiTheme="majorBidi" w:cstheme="majorBidi" w:hint="cs"/>
          <w:color w:val="000000"/>
          <w:spacing w:val="-2"/>
          <w:sz w:val="32"/>
          <w:szCs w:val="32"/>
          <w:cs/>
        </w:rPr>
        <w:t xml:space="preserve">ี่ </w:t>
      </w:r>
      <w:r w:rsidRPr="00332BD9">
        <w:rPr>
          <w:rFonts w:asciiTheme="majorBidi" w:eastAsia="Calibri" w:hAnsiTheme="majorBidi" w:cstheme="majorBidi"/>
          <w:color w:val="000000"/>
          <w:spacing w:val="-2"/>
          <w:sz w:val="32"/>
          <w:szCs w:val="32"/>
        </w:rPr>
        <w:t xml:space="preserve">3 </w:t>
      </w:r>
      <w:r w:rsidRPr="00332BD9">
        <w:rPr>
          <w:rFonts w:asciiTheme="majorBidi" w:eastAsia="Calibri" w:hAnsiTheme="majorBidi" w:cstheme="majorBidi"/>
          <w:color w:val="000000"/>
          <w:spacing w:val="-2"/>
          <w:sz w:val="32"/>
          <w:szCs w:val="32"/>
          <w:cs/>
        </w:rPr>
        <w:t>เรื</w:t>
      </w:r>
      <w:r w:rsidRPr="00332BD9">
        <w:rPr>
          <w:rFonts w:asciiTheme="majorBidi" w:eastAsia="Calibri" w:hAnsiTheme="majorBidi" w:cstheme="majorBidi" w:hint="cs"/>
          <w:color w:val="000000"/>
          <w:spacing w:val="-2"/>
          <w:sz w:val="32"/>
          <w:szCs w:val="32"/>
          <w:cs/>
        </w:rPr>
        <w:t>่อ</w:t>
      </w:r>
      <w:r w:rsidRPr="00332BD9">
        <w:rPr>
          <w:rFonts w:asciiTheme="majorBidi" w:eastAsia="Calibri" w:hAnsiTheme="majorBidi" w:cstheme="majorBidi"/>
          <w:color w:val="000000"/>
          <w:spacing w:val="-2"/>
          <w:sz w:val="32"/>
          <w:szCs w:val="32"/>
          <w:cs/>
        </w:rPr>
        <w:t>ง</w:t>
      </w:r>
      <w:r w:rsidRPr="00332BD9">
        <w:rPr>
          <w:rFonts w:asciiTheme="majorBidi" w:eastAsia="Calibri" w:hAnsiTheme="majorBidi" w:cstheme="majorBidi" w:hint="cs"/>
          <w:color w:val="000000"/>
          <w:spacing w:val="-2"/>
          <w:sz w:val="32"/>
          <w:szCs w:val="32"/>
          <w:cs/>
        </w:rPr>
        <w:t xml:space="preserve"> </w:t>
      </w:r>
      <w:r w:rsidRPr="00332BD9">
        <w:rPr>
          <w:rFonts w:asciiTheme="majorBidi" w:eastAsia="Calibri" w:hAnsiTheme="majorBidi" w:cstheme="majorBidi"/>
          <w:color w:val="000000"/>
          <w:spacing w:val="-2"/>
          <w:sz w:val="32"/>
          <w:szCs w:val="32"/>
          <w:cs/>
        </w:rPr>
        <w:t>การรวมธุรกิจ</w:t>
      </w:r>
    </w:p>
    <w:p w:rsidR="001B7C89" w:rsidRPr="004705F2" w:rsidRDefault="001B7C89" w:rsidP="001B7C89">
      <w:pPr>
        <w:autoSpaceDE w:val="0"/>
        <w:autoSpaceDN w:val="0"/>
        <w:adjustRightInd w:val="0"/>
        <w:spacing w:before="120"/>
        <w:ind w:firstLine="1134"/>
        <w:jc w:val="thaiDistribute"/>
        <w:rPr>
          <w:rFonts w:asciiTheme="majorBidi" w:eastAsia="Calibri" w:hAnsiTheme="majorBidi" w:cstheme="majorBidi"/>
          <w:color w:val="000000"/>
          <w:sz w:val="32"/>
          <w:szCs w:val="32"/>
        </w:rPr>
      </w:pPr>
      <w:r w:rsidRPr="004705F2">
        <w:rPr>
          <w:rFonts w:asciiTheme="majorBidi" w:eastAsia="Calibri" w:hAnsiTheme="majorBidi" w:cstheme="majorBidi"/>
          <w:color w:val="000000"/>
          <w:spacing w:val="2"/>
          <w:sz w:val="32"/>
          <w:szCs w:val="32"/>
          <w:cs/>
        </w:rPr>
        <w:t>ตามมาตรฐานการรายงานทางการเงินฉบับที่</w:t>
      </w:r>
      <w:r w:rsidRPr="004705F2">
        <w:rPr>
          <w:rFonts w:asciiTheme="majorBidi" w:eastAsia="Calibri" w:hAnsiTheme="majorBidi" w:cstheme="majorBidi"/>
          <w:color w:val="000000"/>
          <w:spacing w:val="2"/>
          <w:sz w:val="32"/>
          <w:szCs w:val="32"/>
        </w:rPr>
        <w:t xml:space="preserve"> 3 </w:t>
      </w:r>
      <w:r w:rsidRPr="004705F2">
        <w:rPr>
          <w:rFonts w:asciiTheme="majorBidi" w:eastAsia="Calibri" w:hAnsiTheme="majorBidi" w:cstheme="majorBidi"/>
          <w:color w:val="000000"/>
          <w:spacing w:val="2"/>
          <w:sz w:val="32"/>
          <w:szCs w:val="32"/>
          <w:cs/>
        </w:rPr>
        <w:t>เรื่อง</w:t>
      </w:r>
      <w:r w:rsidRPr="004705F2">
        <w:rPr>
          <w:rFonts w:asciiTheme="majorBidi" w:eastAsia="Calibri" w:hAnsiTheme="majorBidi" w:cstheme="majorBidi" w:hint="cs"/>
          <w:color w:val="000000"/>
          <w:spacing w:val="2"/>
          <w:sz w:val="32"/>
          <w:szCs w:val="32"/>
          <w:cs/>
        </w:rPr>
        <w:t xml:space="preserve"> </w:t>
      </w:r>
      <w:r w:rsidRPr="004705F2">
        <w:rPr>
          <w:rFonts w:asciiTheme="majorBidi" w:eastAsia="Calibri" w:hAnsiTheme="majorBidi" w:cstheme="majorBidi"/>
          <w:color w:val="000000"/>
          <w:spacing w:val="2"/>
          <w:sz w:val="32"/>
          <w:szCs w:val="32"/>
          <w:cs/>
        </w:rPr>
        <w:t>การรวมธุรกิจ</w:t>
      </w:r>
      <w:r w:rsidRPr="004705F2">
        <w:rPr>
          <w:rFonts w:asciiTheme="majorBidi" w:eastAsia="Calibri" w:hAnsiTheme="majorBidi" w:cstheme="majorBidi"/>
          <w:color w:val="000000"/>
          <w:spacing w:val="2"/>
          <w:sz w:val="32"/>
          <w:szCs w:val="32"/>
        </w:rPr>
        <w:t xml:space="preserve"> </w:t>
      </w:r>
      <w:r w:rsidRPr="004705F2">
        <w:rPr>
          <w:rFonts w:asciiTheme="majorBidi" w:eastAsia="Calibri" w:hAnsiTheme="majorBidi" w:cstheme="majorBidi"/>
          <w:color w:val="000000"/>
          <w:spacing w:val="2"/>
          <w:sz w:val="32"/>
          <w:szCs w:val="32"/>
          <w:cs/>
        </w:rPr>
        <w:t>กลุ่มบริษัทต้องรับรู้สินทรัพย์</w:t>
      </w:r>
      <w:r w:rsidRPr="004705F2">
        <w:rPr>
          <w:rFonts w:asciiTheme="majorBidi" w:eastAsia="Calibri" w:hAnsiTheme="majorBidi" w:cstheme="majorBidi"/>
          <w:color w:val="000000"/>
          <w:spacing w:val="-2"/>
          <w:sz w:val="32"/>
          <w:szCs w:val="32"/>
          <w:cs/>
        </w:rPr>
        <w:t>ที่ระบุ</w:t>
      </w:r>
      <w:r w:rsidRPr="004705F2">
        <w:rPr>
          <w:rFonts w:asciiTheme="majorBidi" w:eastAsia="Calibri" w:hAnsiTheme="majorBidi" w:cstheme="majorBidi"/>
          <w:color w:val="000000"/>
          <w:spacing w:val="-4"/>
          <w:sz w:val="32"/>
          <w:szCs w:val="32"/>
          <w:cs/>
        </w:rPr>
        <w:t>ได้ที่ได้มา</w:t>
      </w:r>
      <w:r w:rsidRPr="004705F2">
        <w:rPr>
          <w:rFonts w:asciiTheme="majorBidi" w:eastAsia="Calibri" w:hAnsiTheme="majorBidi" w:cstheme="majorBidi"/>
          <w:color w:val="000000"/>
          <w:spacing w:val="-2"/>
          <w:sz w:val="32"/>
          <w:szCs w:val="32"/>
        </w:rPr>
        <w:t xml:space="preserve"> </w:t>
      </w:r>
      <w:r w:rsidRPr="004705F2">
        <w:rPr>
          <w:rFonts w:asciiTheme="majorBidi" w:eastAsia="Calibri" w:hAnsiTheme="majorBidi" w:cstheme="majorBidi"/>
          <w:color w:val="000000"/>
          <w:spacing w:val="-2"/>
          <w:sz w:val="32"/>
          <w:szCs w:val="32"/>
          <w:cs/>
        </w:rPr>
        <w:t>หนี้สินที่รับมา</w:t>
      </w:r>
      <w:r w:rsidRPr="004705F2">
        <w:rPr>
          <w:rFonts w:asciiTheme="majorBidi" w:eastAsia="Calibri" w:hAnsiTheme="majorBidi" w:cstheme="majorBidi"/>
          <w:color w:val="000000"/>
          <w:spacing w:val="-2"/>
          <w:sz w:val="32"/>
          <w:szCs w:val="32"/>
        </w:rPr>
        <w:t xml:space="preserve"> </w:t>
      </w:r>
      <w:r w:rsidRPr="004705F2">
        <w:rPr>
          <w:rFonts w:asciiTheme="majorBidi" w:eastAsia="Calibri" w:hAnsiTheme="majorBidi" w:cstheme="majorBidi"/>
          <w:color w:val="000000"/>
          <w:spacing w:val="-2"/>
          <w:sz w:val="32"/>
          <w:szCs w:val="32"/>
          <w:cs/>
        </w:rPr>
        <w:t>และสิ่งตอบแทนที่โอน</w:t>
      </w:r>
      <w:r w:rsidRPr="004705F2">
        <w:rPr>
          <w:rFonts w:asciiTheme="majorBidi" w:eastAsia="Calibri" w:hAnsiTheme="majorBidi" w:cstheme="majorBidi"/>
          <w:color w:val="000000"/>
          <w:spacing w:val="4"/>
          <w:sz w:val="32"/>
          <w:szCs w:val="32"/>
          <w:cs/>
        </w:rPr>
        <w:t>ให้</w:t>
      </w:r>
      <w:r w:rsidRPr="004705F2">
        <w:rPr>
          <w:rFonts w:asciiTheme="majorBidi" w:eastAsia="Calibri" w:hAnsiTheme="majorBidi" w:cstheme="majorBidi"/>
          <w:color w:val="000000"/>
          <w:spacing w:val="4"/>
          <w:sz w:val="32"/>
          <w:szCs w:val="32"/>
        </w:rPr>
        <w:t xml:space="preserve"> </w:t>
      </w:r>
      <w:r w:rsidRPr="004705F2">
        <w:rPr>
          <w:rFonts w:asciiTheme="majorBidi" w:eastAsia="Calibri" w:hAnsiTheme="majorBidi" w:cstheme="majorBidi"/>
          <w:color w:val="000000"/>
          <w:spacing w:val="-2"/>
          <w:sz w:val="32"/>
          <w:szCs w:val="32"/>
        </w:rPr>
        <w:t>(</w:t>
      </w:r>
      <w:r w:rsidRPr="004705F2">
        <w:rPr>
          <w:rFonts w:asciiTheme="majorBidi" w:eastAsia="Calibri" w:hAnsiTheme="majorBidi" w:cstheme="majorBidi"/>
          <w:color w:val="000000"/>
          <w:spacing w:val="-2"/>
          <w:sz w:val="32"/>
          <w:szCs w:val="32"/>
          <w:cs/>
        </w:rPr>
        <w:t>มูลค่าสิ่งตอบแทนในการซื้อ</w:t>
      </w:r>
      <w:r w:rsidRPr="004705F2">
        <w:rPr>
          <w:rFonts w:asciiTheme="majorBidi" w:eastAsia="Calibri" w:hAnsiTheme="majorBidi" w:cstheme="majorBidi"/>
          <w:color w:val="000000"/>
          <w:spacing w:val="-2"/>
          <w:sz w:val="32"/>
          <w:szCs w:val="32"/>
        </w:rPr>
        <w:t xml:space="preserve">) </w:t>
      </w:r>
      <w:r w:rsidRPr="004705F2">
        <w:rPr>
          <w:rFonts w:asciiTheme="majorBidi" w:eastAsia="Calibri" w:hAnsiTheme="majorBidi" w:cstheme="majorBidi"/>
          <w:color w:val="000000"/>
          <w:spacing w:val="-2"/>
          <w:sz w:val="32"/>
          <w:szCs w:val="32"/>
          <w:cs/>
        </w:rPr>
        <w:t>และวัดมูลค่าด้วยมูลค่า</w:t>
      </w:r>
      <w:r w:rsidRPr="004705F2">
        <w:rPr>
          <w:rFonts w:asciiTheme="majorBidi" w:eastAsia="Calibri" w:hAnsiTheme="majorBidi" w:cstheme="majorBidi"/>
          <w:color w:val="000000"/>
          <w:sz w:val="32"/>
          <w:szCs w:val="32"/>
          <w:cs/>
        </w:rPr>
        <w:t>ยุติธรรม</w:t>
      </w:r>
      <w:r w:rsidRPr="004705F2">
        <w:rPr>
          <w:rFonts w:asciiTheme="majorBidi" w:eastAsia="Calibri" w:hAnsiTheme="majorBidi" w:cstheme="majorBidi"/>
          <w:color w:val="000000"/>
          <w:sz w:val="32"/>
          <w:szCs w:val="32"/>
        </w:rPr>
        <w:t xml:space="preserve"> </w:t>
      </w:r>
      <w:r w:rsidRPr="004705F2">
        <w:rPr>
          <w:rFonts w:asciiTheme="majorBidi" w:eastAsia="Calibri" w:hAnsiTheme="majorBidi" w:cstheme="majorBidi"/>
          <w:color w:val="000000"/>
          <w:sz w:val="32"/>
          <w:szCs w:val="32"/>
          <w:cs/>
        </w:rPr>
        <w:t>ณ</w:t>
      </w:r>
      <w:r w:rsidRPr="004705F2">
        <w:rPr>
          <w:rFonts w:asciiTheme="majorBidi" w:eastAsia="Calibri" w:hAnsiTheme="majorBidi" w:cstheme="majorBidi"/>
          <w:color w:val="000000"/>
          <w:sz w:val="32"/>
          <w:szCs w:val="32"/>
        </w:rPr>
        <w:t xml:space="preserve"> </w:t>
      </w:r>
      <w:r w:rsidRPr="004705F2">
        <w:rPr>
          <w:rFonts w:asciiTheme="majorBidi" w:eastAsia="Calibri" w:hAnsiTheme="majorBidi" w:cstheme="majorBidi"/>
          <w:color w:val="000000"/>
          <w:sz w:val="32"/>
          <w:szCs w:val="32"/>
          <w:cs/>
        </w:rPr>
        <w:t>วันที่ซื้อธุรกิจ</w:t>
      </w:r>
      <w:r w:rsidRPr="004705F2">
        <w:rPr>
          <w:rFonts w:asciiTheme="majorBidi" w:eastAsia="Calibri" w:hAnsiTheme="majorBidi" w:cstheme="majorBidi"/>
          <w:color w:val="000000"/>
          <w:sz w:val="32"/>
          <w:szCs w:val="32"/>
        </w:rPr>
        <w:t xml:space="preserve"> </w:t>
      </w:r>
      <w:r w:rsidRPr="004705F2">
        <w:rPr>
          <w:rFonts w:asciiTheme="majorBidi" w:eastAsia="Calibri" w:hAnsiTheme="majorBidi" w:cstheme="majorBidi"/>
          <w:color w:val="000000"/>
          <w:sz w:val="32"/>
          <w:szCs w:val="32"/>
          <w:cs/>
        </w:rPr>
        <w:t>และรับรู้สินทรัพย์หรือหนี้สินภาษีเงิน</w:t>
      </w:r>
      <w:r w:rsidRPr="004705F2">
        <w:rPr>
          <w:rFonts w:asciiTheme="majorBidi" w:eastAsia="Calibri" w:hAnsiTheme="majorBidi" w:cstheme="majorBidi"/>
          <w:color w:val="000000"/>
          <w:spacing w:val="-2"/>
          <w:sz w:val="32"/>
          <w:szCs w:val="32"/>
          <w:cs/>
        </w:rPr>
        <w:t>ได้</w:t>
      </w:r>
      <w:r w:rsidRPr="004705F2">
        <w:rPr>
          <w:rFonts w:asciiTheme="majorBidi" w:eastAsia="Calibri" w:hAnsiTheme="majorBidi" w:cstheme="majorBidi"/>
          <w:color w:val="000000"/>
          <w:sz w:val="32"/>
          <w:szCs w:val="32"/>
          <w:cs/>
        </w:rPr>
        <w:t>รอการตัดบัญชี</w:t>
      </w:r>
      <w:r w:rsidRPr="004705F2">
        <w:rPr>
          <w:rFonts w:asciiTheme="majorBidi" w:eastAsia="Calibri" w:hAnsiTheme="majorBidi" w:cstheme="majorBidi"/>
          <w:color w:val="000000"/>
          <w:sz w:val="32"/>
          <w:szCs w:val="32"/>
        </w:rPr>
        <w:t xml:space="preserve"> </w:t>
      </w:r>
      <w:r w:rsidRPr="004705F2">
        <w:rPr>
          <w:rFonts w:asciiTheme="majorBidi" w:eastAsia="Calibri" w:hAnsiTheme="majorBidi" w:cstheme="majorBidi"/>
          <w:color w:val="000000"/>
          <w:sz w:val="32"/>
          <w:szCs w:val="32"/>
          <w:cs/>
        </w:rPr>
        <w:t>และค่าความนิยมที่เกิดขึ้น</w:t>
      </w:r>
      <w:r w:rsidRPr="004705F2">
        <w:rPr>
          <w:rFonts w:asciiTheme="majorBidi" w:eastAsia="Calibri" w:hAnsiTheme="majorBidi" w:cstheme="majorBidi"/>
          <w:color w:val="000000"/>
          <w:sz w:val="32"/>
          <w:szCs w:val="32"/>
        </w:rPr>
        <w:t xml:space="preserve"> </w:t>
      </w:r>
      <w:r w:rsidRPr="004705F2">
        <w:rPr>
          <w:rFonts w:asciiTheme="majorBidi" w:eastAsia="Calibri" w:hAnsiTheme="majorBidi" w:cstheme="majorBidi"/>
          <w:color w:val="000000"/>
          <w:spacing w:val="2"/>
          <w:sz w:val="32"/>
          <w:szCs w:val="32"/>
          <w:cs/>
        </w:rPr>
        <w:t>รวมถึงการเปิดเผยข้อมูลที่เกี่ยวข้องว่าเป็นไปตามมาตรฐานการรายงานทางการเงิน</w:t>
      </w:r>
      <w:r w:rsidRPr="004705F2">
        <w:rPr>
          <w:rFonts w:asciiTheme="majorBidi" w:eastAsia="Calibri" w:hAnsiTheme="majorBidi" w:cstheme="majorBidi"/>
          <w:color w:val="000000"/>
          <w:sz w:val="32"/>
          <w:szCs w:val="32"/>
          <w:cs/>
        </w:rPr>
        <w:t>หรือไม่</w:t>
      </w:r>
      <w:r w:rsidRPr="004705F2">
        <w:rPr>
          <w:rFonts w:asciiTheme="majorBidi" w:eastAsia="Calibri" w:hAnsiTheme="majorBidi" w:cstheme="majorBidi"/>
          <w:color w:val="000000"/>
          <w:sz w:val="32"/>
          <w:szCs w:val="32"/>
        </w:rPr>
        <w:t xml:space="preserve"> </w:t>
      </w:r>
      <w:r w:rsidRPr="004705F2">
        <w:rPr>
          <w:rFonts w:asciiTheme="majorBidi" w:eastAsia="Calibri" w:hAnsiTheme="majorBidi" w:cstheme="majorBidi"/>
          <w:color w:val="000000"/>
          <w:sz w:val="32"/>
          <w:szCs w:val="32"/>
          <w:cs/>
        </w:rPr>
        <w:t>กลุ่มบริษัทได้</w:t>
      </w:r>
      <w:r w:rsidRPr="004705F2">
        <w:rPr>
          <w:rFonts w:asciiTheme="majorBidi" w:eastAsia="Calibri" w:hAnsiTheme="majorBidi" w:cstheme="majorBidi"/>
          <w:color w:val="000000"/>
          <w:spacing w:val="2"/>
          <w:sz w:val="32"/>
          <w:szCs w:val="32"/>
          <w:cs/>
        </w:rPr>
        <w:t>ว่าจ้าง</w:t>
      </w:r>
      <w:r w:rsidRPr="004705F2">
        <w:rPr>
          <w:rFonts w:asciiTheme="majorBidi" w:eastAsia="Calibri" w:hAnsiTheme="majorBidi" w:cstheme="majorBidi"/>
          <w:color w:val="000000"/>
          <w:sz w:val="32"/>
          <w:szCs w:val="32"/>
          <w:cs/>
        </w:rPr>
        <w:t>ผู้ประเมินอิสระเพื่อประเมินมูลค่ายุติธรรมของการซื้อสัดส่วนการลงทุนดังกล่าว</w:t>
      </w:r>
      <w:r w:rsidRPr="004705F2">
        <w:rPr>
          <w:rFonts w:asciiTheme="majorBidi" w:eastAsia="Calibri" w:hAnsiTheme="majorBidi" w:cstheme="majorBidi"/>
          <w:color w:val="000000"/>
          <w:sz w:val="32"/>
          <w:szCs w:val="32"/>
        </w:rPr>
        <w:t xml:space="preserve"> </w:t>
      </w:r>
      <w:r w:rsidRPr="004705F2">
        <w:rPr>
          <w:rFonts w:asciiTheme="majorBidi" w:eastAsia="Calibri" w:hAnsiTheme="majorBidi" w:cstheme="majorBidi"/>
          <w:color w:val="000000"/>
          <w:sz w:val="32"/>
          <w:szCs w:val="32"/>
          <w:cs/>
        </w:rPr>
        <w:t>ซึ่งการประเมินมูลค่ายุติธรรมต้องเลือก</w:t>
      </w:r>
      <w:r w:rsidRPr="004705F2">
        <w:rPr>
          <w:rFonts w:asciiTheme="majorBidi" w:eastAsia="Calibri" w:hAnsiTheme="majorBidi" w:cstheme="majorBidi"/>
          <w:color w:val="000000"/>
          <w:spacing w:val="-2"/>
          <w:sz w:val="32"/>
          <w:szCs w:val="32"/>
          <w:cs/>
        </w:rPr>
        <w:t>ใช้</w:t>
      </w:r>
      <w:r w:rsidRPr="004705F2">
        <w:rPr>
          <w:rFonts w:asciiTheme="majorBidi" w:eastAsia="Calibri" w:hAnsiTheme="majorBidi" w:cstheme="majorBidi"/>
          <w:color w:val="000000"/>
          <w:sz w:val="32"/>
          <w:szCs w:val="32"/>
          <w:cs/>
        </w:rPr>
        <w:t>วิธีการประเมิน</w:t>
      </w:r>
      <w:r w:rsidRPr="004705F2">
        <w:rPr>
          <w:rFonts w:asciiTheme="majorBidi" w:eastAsia="Calibri" w:hAnsiTheme="majorBidi" w:cstheme="majorBidi"/>
          <w:color w:val="000000"/>
          <w:sz w:val="32"/>
          <w:szCs w:val="32"/>
        </w:rPr>
        <w:t xml:space="preserve"> </w:t>
      </w:r>
      <w:r w:rsidRPr="004705F2">
        <w:rPr>
          <w:rFonts w:asciiTheme="majorBidi" w:eastAsia="Calibri" w:hAnsiTheme="majorBidi" w:cstheme="majorBidi"/>
          <w:color w:val="000000"/>
          <w:sz w:val="32"/>
          <w:szCs w:val="32"/>
          <w:cs/>
        </w:rPr>
        <w:t>และข้อสมมติ</w:t>
      </w:r>
      <w:r w:rsidRPr="004705F2">
        <w:rPr>
          <w:rFonts w:asciiTheme="majorBidi" w:eastAsia="Calibri" w:hAnsiTheme="majorBidi" w:cstheme="majorBidi"/>
          <w:color w:val="000000"/>
          <w:spacing w:val="-2"/>
          <w:sz w:val="32"/>
          <w:szCs w:val="32"/>
          <w:cs/>
        </w:rPr>
        <w:t>ต่าง</w:t>
      </w:r>
      <w:r w:rsidRPr="004705F2">
        <w:rPr>
          <w:rFonts w:asciiTheme="majorBidi" w:eastAsia="Calibri" w:hAnsiTheme="majorBidi" w:cstheme="majorBidi" w:hint="cs"/>
          <w:color w:val="000000"/>
          <w:spacing w:val="-2"/>
          <w:sz w:val="32"/>
          <w:szCs w:val="32"/>
          <w:cs/>
        </w:rPr>
        <w:t xml:space="preserve"> </w:t>
      </w:r>
      <w:r w:rsidRPr="004705F2">
        <w:rPr>
          <w:rFonts w:asciiTheme="majorBidi" w:eastAsia="Calibri" w:hAnsiTheme="majorBidi" w:cstheme="majorBidi"/>
          <w:color w:val="000000"/>
          <w:spacing w:val="-2"/>
          <w:sz w:val="32"/>
          <w:szCs w:val="32"/>
          <w:cs/>
        </w:rPr>
        <w:t>ๆ</w:t>
      </w:r>
      <w:r w:rsidRPr="004705F2">
        <w:rPr>
          <w:rFonts w:asciiTheme="majorBidi" w:eastAsia="Calibri" w:hAnsiTheme="majorBidi" w:cstheme="majorBidi"/>
          <w:color w:val="000000"/>
          <w:sz w:val="32"/>
          <w:szCs w:val="32"/>
        </w:rPr>
        <w:t xml:space="preserve"> </w:t>
      </w:r>
      <w:r w:rsidRPr="004705F2">
        <w:rPr>
          <w:rFonts w:asciiTheme="majorBidi" w:eastAsia="Calibri" w:hAnsiTheme="majorBidi" w:cstheme="majorBidi"/>
          <w:color w:val="000000"/>
          <w:sz w:val="32"/>
          <w:szCs w:val="32"/>
          <w:cs/>
        </w:rPr>
        <w:t>ซึ่งอาจแตกต่างกันขึ้นกับดุลยพินิจและประสบการณ์เฉพาะบุคคลของผู้ประเมิน</w:t>
      </w:r>
      <w:r w:rsidRPr="004705F2">
        <w:rPr>
          <w:rFonts w:asciiTheme="majorBidi" w:eastAsia="Calibri" w:hAnsiTheme="majorBidi" w:cstheme="majorBidi"/>
          <w:color w:val="000000"/>
          <w:sz w:val="32"/>
          <w:szCs w:val="32"/>
        </w:rPr>
        <w:t xml:space="preserve"> </w:t>
      </w:r>
      <w:r w:rsidRPr="004705F2">
        <w:rPr>
          <w:rFonts w:asciiTheme="majorBidi" w:eastAsia="Calibri" w:hAnsiTheme="majorBidi" w:cstheme="majorBidi"/>
          <w:color w:val="000000"/>
          <w:sz w:val="32"/>
          <w:szCs w:val="32"/>
          <w:cs/>
        </w:rPr>
        <w:t>รวมทั้งข้อมูลที่</w:t>
      </w:r>
      <w:r w:rsidRPr="004705F2">
        <w:rPr>
          <w:rFonts w:asciiTheme="majorBidi" w:eastAsia="Calibri" w:hAnsiTheme="majorBidi" w:cstheme="majorBidi"/>
          <w:color w:val="000000"/>
          <w:spacing w:val="-2"/>
          <w:sz w:val="32"/>
          <w:szCs w:val="32"/>
          <w:cs/>
        </w:rPr>
        <w:t>ใช้ใน</w:t>
      </w:r>
      <w:r w:rsidRPr="004705F2">
        <w:rPr>
          <w:rFonts w:asciiTheme="majorBidi" w:eastAsia="Calibri" w:hAnsiTheme="majorBidi" w:cstheme="majorBidi"/>
          <w:color w:val="000000"/>
          <w:sz w:val="32"/>
          <w:szCs w:val="32"/>
          <w:cs/>
        </w:rPr>
        <w:t>การคำนวณมูลค่ายุติธรรมที่ผู้ประเมิน</w:t>
      </w:r>
      <w:r w:rsidRPr="004705F2">
        <w:rPr>
          <w:rFonts w:asciiTheme="majorBidi" w:eastAsia="Calibri" w:hAnsiTheme="majorBidi" w:cstheme="majorBidi"/>
          <w:color w:val="000000"/>
          <w:spacing w:val="-2"/>
          <w:sz w:val="32"/>
          <w:szCs w:val="32"/>
          <w:cs/>
        </w:rPr>
        <w:t>ได้</w:t>
      </w:r>
      <w:r w:rsidRPr="004705F2">
        <w:rPr>
          <w:rFonts w:asciiTheme="majorBidi" w:eastAsia="Calibri" w:hAnsiTheme="majorBidi" w:cstheme="majorBidi"/>
          <w:color w:val="000000"/>
          <w:sz w:val="32"/>
          <w:szCs w:val="32"/>
          <w:cs/>
        </w:rPr>
        <w:t>รับนั้นมีผลกระทบต่อมูลค่ายุติธรรมอย่างมาก</w:t>
      </w:r>
      <w:r w:rsidRPr="004705F2">
        <w:rPr>
          <w:rFonts w:asciiTheme="majorBidi" w:eastAsia="Calibri" w:hAnsiTheme="majorBidi" w:cstheme="majorBidi"/>
          <w:color w:val="000000"/>
          <w:sz w:val="32"/>
          <w:szCs w:val="32"/>
        </w:rPr>
        <w:t xml:space="preserve"> </w:t>
      </w:r>
      <w:r w:rsidRPr="004705F2">
        <w:rPr>
          <w:rFonts w:asciiTheme="majorBidi" w:eastAsia="Calibri" w:hAnsiTheme="majorBidi" w:cstheme="majorBidi"/>
          <w:color w:val="000000"/>
          <w:sz w:val="32"/>
          <w:szCs w:val="32"/>
          <w:cs/>
        </w:rPr>
        <w:t>สำนักงานการตรวจเงินแผ่นดินจึง</w:t>
      </w:r>
      <w:r w:rsidRPr="004705F2">
        <w:rPr>
          <w:rFonts w:asciiTheme="majorBidi" w:eastAsia="Calibri" w:hAnsiTheme="majorBidi" w:cstheme="majorBidi"/>
          <w:color w:val="000000"/>
          <w:spacing w:val="-2"/>
          <w:sz w:val="32"/>
          <w:szCs w:val="32"/>
          <w:cs/>
        </w:rPr>
        <w:t>ให้ค</w:t>
      </w:r>
      <w:r w:rsidRPr="004705F2">
        <w:rPr>
          <w:rFonts w:asciiTheme="majorBidi" w:eastAsia="Calibri" w:hAnsiTheme="majorBidi" w:cstheme="majorBidi"/>
          <w:color w:val="000000"/>
          <w:sz w:val="32"/>
          <w:szCs w:val="32"/>
          <w:cs/>
        </w:rPr>
        <w:t>วามสำคัญกับเรื่องนี้</w:t>
      </w:r>
      <w:r w:rsidRPr="004705F2">
        <w:rPr>
          <w:rFonts w:asciiTheme="majorBidi" w:eastAsia="Calibri" w:hAnsiTheme="majorBidi" w:cstheme="majorBidi"/>
          <w:color w:val="000000"/>
          <w:sz w:val="32"/>
          <w:szCs w:val="32"/>
        </w:rPr>
        <w:t xml:space="preserve"> </w:t>
      </w:r>
    </w:p>
    <w:p w:rsidR="001B7C89" w:rsidRPr="004705F2" w:rsidRDefault="001B7C89" w:rsidP="001B7C89">
      <w:pPr>
        <w:autoSpaceDE w:val="0"/>
        <w:autoSpaceDN w:val="0"/>
        <w:adjustRightInd w:val="0"/>
        <w:spacing w:before="120"/>
        <w:ind w:left="794" w:firstLine="340"/>
        <w:rPr>
          <w:rFonts w:asciiTheme="majorBidi" w:eastAsia="Calibri" w:hAnsiTheme="majorBidi" w:cstheme="majorBidi"/>
          <w:color w:val="000000"/>
          <w:sz w:val="32"/>
          <w:szCs w:val="32"/>
        </w:rPr>
      </w:pPr>
      <w:r w:rsidRPr="004705F2">
        <w:rPr>
          <w:rFonts w:asciiTheme="majorBidi" w:eastAsia="Calibri" w:hAnsiTheme="majorBidi" w:cstheme="majorBidi"/>
          <w:color w:val="000000"/>
          <w:sz w:val="32"/>
          <w:szCs w:val="32"/>
          <w:cs/>
        </w:rPr>
        <w:t>สำนักงานการตรวจเงินแผ่นดิน</w:t>
      </w:r>
      <w:r w:rsidRPr="004705F2">
        <w:rPr>
          <w:rFonts w:asciiTheme="majorBidi" w:eastAsia="Calibri" w:hAnsiTheme="majorBidi" w:cstheme="majorBidi"/>
          <w:color w:val="000000"/>
          <w:spacing w:val="-2"/>
          <w:sz w:val="32"/>
          <w:szCs w:val="32"/>
          <w:cs/>
        </w:rPr>
        <w:t>ได้ใช้</w:t>
      </w:r>
      <w:r w:rsidRPr="004705F2">
        <w:rPr>
          <w:rFonts w:asciiTheme="majorBidi" w:eastAsia="Calibri" w:hAnsiTheme="majorBidi" w:cstheme="majorBidi"/>
          <w:color w:val="000000"/>
          <w:sz w:val="32"/>
          <w:szCs w:val="32"/>
          <w:cs/>
        </w:rPr>
        <w:t>วิธีการตรวจสอบที่สำคัญ</w:t>
      </w:r>
      <w:r w:rsidRPr="004705F2">
        <w:rPr>
          <w:rFonts w:asciiTheme="majorBidi" w:eastAsia="Calibri" w:hAnsiTheme="majorBidi" w:cstheme="majorBidi"/>
          <w:color w:val="000000"/>
          <w:sz w:val="32"/>
          <w:szCs w:val="32"/>
        </w:rPr>
        <w:t xml:space="preserve"> </w:t>
      </w:r>
      <w:r w:rsidRPr="004705F2">
        <w:rPr>
          <w:rFonts w:asciiTheme="majorBidi" w:eastAsia="Calibri" w:hAnsiTheme="majorBidi" w:cstheme="majorBidi"/>
          <w:color w:val="000000"/>
          <w:sz w:val="32"/>
          <w:szCs w:val="32"/>
          <w:cs/>
        </w:rPr>
        <w:t>ดังนี้</w:t>
      </w:r>
      <w:r w:rsidRPr="004705F2">
        <w:rPr>
          <w:rFonts w:asciiTheme="majorBidi" w:eastAsia="Calibri" w:hAnsiTheme="majorBidi" w:cstheme="majorBidi"/>
          <w:color w:val="000000"/>
          <w:sz w:val="32"/>
          <w:szCs w:val="32"/>
        </w:rPr>
        <w:t xml:space="preserve"> </w:t>
      </w:r>
    </w:p>
    <w:p w:rsidR="001B7C89" w:rsidRPr="004705F2" w:rsidRDefault="001B7C89" w:rsidP="001B7C89">
      <w:pPr>
        <w:numPr>
          <w:ilvl w:val="6"/>
          <w:numId w:val="11"/>
        </w:numPr>
        <w:tabs>
          <w:tab w:val="left" w:pos="1985"/>
        </w:tabs>
        <w:autoSpaceDE w:val="0"/>
        <w:autoSpaceDN w:val="0"/>
        <w:adjustRightInd w:val="0"/>
        <w:spacing w:after="200"/>
        <w:ind w:left="0" w:firstLine="1701"/>
        <w:contextualSpacing/>
        <w:jc w:val="thaiDistribute"/>
        <w:rPr>
          <w:rFonts w:asciiTheme="majorBidi" w:eastAsia="Calibri" w:hAnsiTheme="majorBidi" w:cstheme="majorBidi"/>
          <w:color w:val="000000"/>
          <w:sz w:val="32"/>
          <w:szCs w:val="32"/>
        </w:rPr>
      </w:pPr>
      <w:r w:rsidRPr="004705F2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>ตรวจสอบสัญญาซื้อขายหุ้นเพื่อทำความ</w:t>
      </w:r>
      <w:r w:rsidRPr="004705F2">
        <w:rPr>
          <w:rFonts w:asciiTheme="majorBidi" w:eastAsia="Calibri" w:hAnsiTheme="majorBidi" w:cstheme="majorBidi" w:hint="cs"/>
          <w:color w:val="000000"/>
          <w:spacing w:val="-2"/>
          <w:sz w:val="32"/>
          <w:szCs w:val="32"/>
          <w:cs/>
        </w:rPr>
        <w:t>เข้าใจใน</w:t>
      </w:r>
      <w:r w:rsidRPr="004705F2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>ข้อกำหนดและเงื่อ</w:t>
      </w:r>
      <w:r w:rsidRPr="004705F2">
        <w:rPr>
          <w:rFonts w:asciiTheme="majorBidi" w:eastAsia="Calibri" w:hAnsiTheme="majorBidi" w:cstheme="majorBidi" w:hint="cs"/>
          <w:color w:val="000000"/>
          <w:spacing w:val="-2"/>
          <w:sz w:val="32"/>
          <w:szCs w:val="32"/>
          <w:cs/>
        </w:rPr>
        <w:t>นไข</w:t>
      </w:r>
      <w:r w:rsidRPr="004705F2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>ต่าง ๆ และเพื่อทำความ</w:t>
      </w:r>
      <w:r w:rsidRPr="004705F2">
        <w:rPr>
          <w:rFonts w:asciiTheme="majorBidi" w:eastAsia="Calibri" w:hAnsiTheme="majorBidi" w:cstheme="majorBidi" w:hint="cs"/>
          <w:color w:val="000000"/>
          <w:spacing w:val="-2"/>
          <w:sz w:val="32"/>
          <w:szCs w:val="32"/>
          <w:cs/>
        </w:rPr>
        <w:t>เข้าใจใ</w:t>
      </w:r>
      <w:r w:rsidRPr="004705F2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>นรายการที่เกิดขึ้นกับผู้บริหาร</w:t>
      </w:r>
    </w:p>
    <w:p w:rsidR="001B7C89" w:rsidRPr="004705F2" w:rsidRDefault="001B7C89" w:rsidP="001B7C89">
      <w:pPr>
        <w:numPr>
          <w:ilvl w:val="6"/>
          <w:numId w:val="11"/>
        </w:numPr>
        <w:tabs>
          <w:tab w:val="left" w:pos="1985"/>
        </w:tabs>
        <w:autoSpaceDE w:val="0"/>
        <w:autoSpaceDN w:val="0"/>
        <w:adjustRightInd w:val="0"/>
        <w:spacing w:after="200"/>
        <w:ind w:left="0" w:firstLine="1701"/>
        <w:contextualSpacing/>
        <w:jc w:val="thaiDistribute"/>
        <w:rPr>
          <w:rFonts w:asciiTheme="majorBidi" w:eastAsia="Calibri" w:hAnsiTheme="majorBidi" w:cstheme="majorBidi"/>
          <w:color w:val="000000"/>
          <w:sz w:val="32"/>
          <w:szCs w:val="32"/>
        </w:rPr>
      </w:pPr>
      <w:r w:rsidRPr="004705F2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>ตรวจสอบหลักฐานการชำระเงิน และเอกสารที่เกี่ยวข้องประกอบการบันทึกบัญชีเพื่อประเมินความเหมาะสม</w:t>
      </w:r>
      <w:r w:rsidRPr="004705F2">
        <w:rPr>
          <w:rFonts w:asciiTheme="majorBidi" w:eastAsia="Calibri" w:hAnsiTheme="majorBidi" w:cstheme="majorBidi" w:hint="cs"/>
          <w:color w:val="000000"/>
          <w:spacing w:val="-2"/>
          <w:sz w:val="32"/>
          <w:szCs w:val="32"/>
          <w:cs/>
        </w:rPr>
        <w:t>ใน</w:t>
      </w:r>
      <w:r w:rsidRPr="004705F2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>การระบุสินทรัพย์ที่</w:t>
      </w:r>
      <w:r w:rsidRPr="004705F2">
        <w:rPr>
          <w:rFonts w:asciiTheme="majorBidi" w:eastAsia="Calibri" w:hAnsiTheme="majorBidi" w:cstheme="majorBidi" w:hint="cs"/>
          <w:color w:val="000000"/>
          <w:spacing w:val="-2"/>
          <w:sz w:val="32"/>
          <w:szCs w:val="32"/>
          <w:cs/>
        </w:rPr>
        <w:t>ได้</w:t>
      </w:r>
      <w:r w:rsidRPr="004705F2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>มา และหนี้สินที่รับมา รวมถึงสิ่งตอบแทนที่</w:t>
      </w:r>
      <w:r w:rsidRPr="004705F2">
        <w:rPr>
          <w:rFonts w:asciiTheme="majorBidi" w:eastAsia="Calibri" w:hAnsiTheme="majorBidi" w:cstheme="majorBidi" w:hint="cs"/>
          <w:color w:val="000000"/>
          <w:spacing w:val="-2"/>
          <w:sz w:val="32"/>
          <w:szCs w:val="32"/>
          <w:cs/>
        </w:rPr>
        <w:t>โอนให้</w:t>
      </w:r>
    </w:p>
    <w:p w:rsidR="006638FA" w:rsidRDefault="001B7C89" w:rsidP="004E1464">
      <w:pPr>
        <w:numPr>
          <w:ilvl w:val="6"/>
          <w:numId w:val="11"/>
        </w:numPr>
        <w:tabs>
          <w:tab w:val="left" w:pos="1985"/>
        </w:tabs>
        <w:autoSpaceDE w:val="0"/>
        <w:autoSpaceDN w:val="0"/>
        <w:adjustRightInd w:val="0"/>
        <w:ind w:left="0" w:firstLine="1701"/>
        <w:contextualSpacing/>
        <w:jc w:val="thaiDistribute"/>
        <w:rPr>
          <w:rFonts w:asciiTheme="majorBidi" w:eastAsia="Calibri" w:hAnsiTheme="majorBidi" w:cstheme="majorBidi"/>
          <w:color w:val="000000"/>
          <w:sz w:val="32"/>
          <w:szCs w:val="32"/>
        </w:rPr>
      </w:pPr>
      <w:r w:rsidRPr="004705F2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>สื่อสารกับผู้สอบบัญชีของบริษัทภา</w:t>
      </w:r>
      <w:r w:rsidRPr="004705F2">
        <w:rPr>
          <w:rFonts w:asciiTheme="majorBidi" w:eastAsia="Calibri" w:hAnsiTheme="majorBidi" w:cstheme="majorBidi" w:hint="cs"/>
          <w:color w:val="000000"/>
          <w:spacing w:val="-2"/>
          <w:sz w:val="32"/>
          <w:szCs w:val="32"/>
          <w:cs/>
        </w:rPr>
        <w:t>ยใน</w:t>
      </w:r>
      <w:r w:rsidRPr="004705F2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>กลุ่มเกี่ยวกับความเสี่ยง รวมทั้งสอบทานการตรวจสอบของผู้สอบบัญชีของบริษัทภา</w:t>
      </w:r>
      <w:r w:rsidRPr="004705F2">
        <w:rPr>
          <w:rFonts w:asciiTheme="majorBidi" w:eastAsia="Calibri" w:hAnsiTheme="majorBidi" w:cstheme="majorBidi" w:hint="cs"/>
          <w:color w:val="000000"/>
          <w:spacing w:val="-2"/>
          <w:sz w:val="32"/>
          <w:szCs w:val="32"/>
          <w:cs/>
        </w:rPr>
        <w:t>ยใน</w:t>
      </w:r>
      <w:r w:rsidRPr="004705F2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>กลุ่มเกี่ยวกับการรับรู้รายการและการวัดมูลค่าสินทรัพย์ที่</w:t>
      </w:r>
      <w:r w:rsidRPr="004705F2">
        <w:rPr>
          <w:rFonts w:asciiTheme="majorBidi" w:eastAsia="Calibri" w:hAnsiTheme="majorBidi" w:cstheme="majorBidi" w:hint="cs"/>
          <w:color w:val="000000"/>
          <w:spacing w:val="-2"/>
          <w:sz w:val="32"/>
          <w:szCs w:val="32"/>
          <w:cs/>
        </w:rPr>
        <w:t>ได้</w:t>
      </w:r>
      <w:r w:rsidRPr="004705F2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>มา หนี้สินที่รับมา และสิ่งตอบแทนที่</w:t>
      </w:r>
      <w:r w:rsidRPr="004705F2">
        <w:rPr>
          <w:rFonts w:asciiTheme="majorBidi" w:eastAsia="Calibri" w:hAnsiTheme="majorBidi" w:cstheme="majorBidi" w:hint="cs"/>
          <w:color w:val="000000"/>
          <w:spacing w:val="-2"/>
          <w:sz w:val="32"/>
          <w:szCs w:val="32"/>
          <w:cs/>
        </w:rPr>
        <w:t>โอนให้</w:t>
      </w:r>
      <w:r w:rsidRPr="004705F2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 xml:space="preserve"> (มูลค่าสิ่งตอบ</w:t>
      </w:r>
      <w:r w:rsidRPr="004705F2">
        <w:rPr>
          <w:rFonts w:asciiTheme="majorBidi" w:eastAsia="Calibri" w:hAnsiTheme="majorBidi" w:cstheme="majorBidi" w:hint="cs"/>
          <w:color w:val="000000"/>
          <w:spacing w:val="-2"/>
          <w:sz w:val="32"/>
          <w:szCs w:val="32"/>
          <w:cs/>
        </w:rPr>
        <w:t>แทนใน</w:t>
      </w:r>
      <w:r w:rsidRPr="004705F2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>การซื้อ) ณ วันที่ซื้อธุรกิจ ที่สำคัญดังต่</w:t>
      </w:r>
      <w:r w:rsidRPr="004705F2">
        <w:rPr>
          <w:rFonts w:asciiTheme="majorBidi" w:eastAsia="Calibri" w:hAnsiTheme="majorBidi" w:cstheme="majorBidi" w:hint="cs"/>
          <w:color w:val="000000"/>
          <w:spacing w:val="-2"/>
          <w:sz w:val="32"/>
          <w:szCs w:val="32"/>
          <w:cs/>
        </w:rPr>
        <w:t>อไป</w:t>
      </w:r>
      <w:r w:rsidRPr="004705F2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>นี้</w:t>
      </w:r>
    </w:p>
    <w:p w:rsidR="001B7C89" w:rsidRPr="004705F2" w:rsidRDefault="001B7C89" w:rsidP="004E1464">
      <w:pPr>
        <w:pStyle w:val="ListParagraph"/>
        <w:numPr>
          <w:ilvl w:val="1"/>
          <w:numId w:val="12"/>
        </w:numPr>
        <w:tabs>
          <w:tab w:val="left" w:pos="1985"/>
        </w:tabs>
        <w:autoSpaceDE w:val="0"/>
        <w:autoSpaceDN w:val="0"/>
        <w:adjustRightInd w:val="0"/>
        <w:spacing w:after="0" w:line="240" w:lineRule="auto"/>
        <w:ind w:left="0" w:firstLine="1985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4705F2">
        <w:rPr>
          <w:rFonts w:asciiTheme="majorBidi" w:hAnsiTheme="majorBidi" w:cstheme="majorBidi" w:hint="cs"/>
          <w:color w:val="000000"/>
          <w:spacing w:val="4"/>
          <w:sz w:val="32"/>
          <w:szCs w:val="32"/>
          <w:cs/>
        </w:rPr>
        <w:t>ประเมิน</w:t>
      </w:r>
      <w:r w:rsidRPr="004705F2">
        <w:rPr>
          <w:rFonts w:asciiTheme="majorBidi" w:hAnsiTheme="majorBidi" w:cstheme="majorBidi" w:hint="cs"/>
          <w:color w:val="000000"/>
          <w:sz w:val="32"/>
          <w:szCs w:val="32"/>
          <w:cs/>
        </w:rPr>
        <w:t>การใช้</w:t>
      </w:r>
      <w:r w:rsidRPr="004705F2">
        <w:rPr>
          <w:rFonts w:asciiTheme="majorBidi" w:hAnsiTheme="majorBidi" w:cstheme="majorBidi" w:hint="cs"/>
          <w:color w:val="000000"/>
          <w:spacing w:val="4"/>
          <w:sz w:val="32"/>
          <w:szCs w:val="32"/>
          <w:cs/>
        </w:rPr>
        <w:t>ดุลยพินิจของผู้บริหารสำหรับการจัดประเภทเงินลงทุนว่าเป็นการ</w:t>
      </w:r>
      <w:r w:rsidRPr="004705F2">
        <w:rPr>
          <w:rFonts w:asciiTheme="majorBidi" w:hAnsiTheme="majorBidi" w:cstheme="majorBidi" w:hint="cs"/>
          <w:color w:val="000000"/>
          <w:sz w:val="32"/>
          <w:szCs w:val="32"/>
          <w:cs/>
        </w:rPr>
        <w:t>ซื้อเงิน</w:t>
      </w:r>
      <w:r w:rsidRPr="004705F2">
        <w:rPr>
          <w:rFonts w:asciiTheme="majorBidi" w:hAnsiTheme="majorBidi" w:cstheme="majorBidi" w:hint="cs"/>
          <w:color w:val="000000"/>
          <w:spacing w:val="-2"/>
          <w:sz w:val="32"/>
          <w:szCs w:val="32"/>
          <w:cs/>
        </w:rPr>
        <w:t>ลงทุนใน</w:t>
      </w:r>
      <w:r w:rsidRPr="004705F2">
        <w:rPr>
          <w:rFonts w:asciiTheme="majorBidi" w:hAnsiTheme="majorBidi" w:cstheme="majorBidi" w:hint="cs"/>
          <w:color w:val="000000"/>
          <w:sz w:val="32"/>
          <w:szCs w:val="32"/>
          <w:cs/>
        </w:rPr>
        <w:t>บริษัทย่อย และการปฏิบัติตามหลักการของการรวมธุรกิจ</w:t>
      </w:r>
    </w:p>
    <w:p w:rsidR="001B7C89" w:rsidRPr="004705F2" w:rsidRDefault="001B7C89" w:rsidP="001B7C89">
      <w:pPr>
        <w:pStyle w:val="ListParagraph"/>
        <w:numPr>
          <w:ilvl w:val="1"/>
          <w:numId w:val="12"/>
        </w:numPr>
        <w:tabs>
          <w:tab w:val="left" w:pos="1985"/>
        </w:tabs>
        <w:autoSpaceDE w:val="0"/>
        <w:autoSpaceDN w:val="0"/>
        <w:adjustRightInd w:val="0"/>
        <w:spacing w:after="0" w:line="240" w:lineRule="auto"/>
        <w:ind w:left="0" w:firstLine="1985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4705F2">
        <w:rPr>
          <w:rFonts w:asciiTheme="majorBidi" w:hAnsiTheme="majorBidi" w:cstheme="majorBidi" w:hint="cs"/>
          <w:color w:val="000000"/>
          <w:sz w:val="32"/>
          <w:szCs w:val="32"/>
          <w:cs/>
        </w:rPr>
        <w:t>ประเมินความเหมาะสมของการระบุสินทรัพย์</w:t>
      </w:r>
      <w:r w:rsidRPr="004705F2">
        <w:rPr>
          <w:rFonts w:asciiTheme="majorBidi" w:hAnsiTheme="majorBidi" w:cstheme="majorBidi" w:hint="cs"/>
          <w:color w:val="000000"/>
          <w:spacing w:val="-2"/>
          <w:sz w:val="32"/>
          <w:szCs w:val="32"/>
          <w:cs/>
        </w:rPr>
        <w:t>ที่ได้</w:t>
      </w:r>
      <w:r w:rsidRPr="004705F2">
        <w:rPr>
          <w:rFonts w:asciiTheme="majorBidi" w:hAnsiTheme="majorBidi" w:cstheme="majorBidi" w:hint="cs"/>
          <w:color w:val="000000"/>
          <w:sz w:val="32"/>
          <w:szCs w:val="32"/>
          <w:cs/>
        </w:rPr>
        <w:t>มาและหนี้สินที่รับมา ณ วันที่ซื้อธุรกิจ รวมถึงประเมินขั้นตอนการกำหนดมูลค่ายุติธรรมของสินทรัพย์สุทธิ</w:t>
      </w:r>
      <w:r w:rsidRPr="004705F2">
        <w:rPr>
          <w:rFonts w:asciiTheme="majorBidi" w:hAnsiTheme="majorBidi" w:cstheme="majorBidi" w:hint="cs"/>
          <w:color w:val="000000"/>
          <w:spacing w:val="-2"/>
          <w:sz w:val="32"/>
          <w:szCs w:val="32"/>
          <w:cs/>
        </w:rPr>
        <w:t>ที่ได้รับ</w:t>
      </w:r>
      <w:r w:rsidRPr="004705F2">
        <w:rPr>
          <w:rFonts w:asciiTheme="majorBidi" w:hAnsiTheme="majorBidi" w:cstheme="majorBidi" w:hint="cs"/>
          <w:color w:val="000000"/>
          <w:sz w:val="32"/>
          <w:szCs w:val="32"/>
          <w:cs/>
        </w:rPr>
        <w:t>ที่จัดทำขึ้นโดยผู้บริหาร</w:t>
      </w:r>
      <w:r w:rsidRPr="004705F2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1B7C89" w:rsidRDefault="001B7C89" w:rsidP="001B7C89">
      <w:pPr>
        <w:pStyle w:val="ListParagraph"/>
        <w:numPr>
          <w:ilvl w:val="1"/>
          <w:numId w:val="12"/>
        </w:numPr>
        <w:tabs>
          <w:tab w:val="left" w:pos="1985"/>
        </w:tabs>
        <w:autoSpaceDE w:val="0"/>
        <w:autoSpaceDN w:val="0"/>
        <w:adjustRightInd w:val="0"/>
        <w:spacing w:after="0" w:line="240" w:lineRule="auto"/>
        <w:ind w:left="0" w:firstLine="1985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4705F2">
        <w:rPr>
          <w:rFonts w:asciiTheme="majorBidi" w:hAnsiTheme="majorBidi" w:cstheme="majorBidi" w:hint="cs"/>
          <w:color w:val="000000"/>
          <w:sz w:val="32"/>
          <w:szCs w:val="32"/>
          <w:cs/>
        </w:rPr>
        <w:t>ประเมินความรู้ความสามารถ ความเป็นอิสระ คุณสมบัติ และ</w:t>
      </w:r>
      <w:r w:rsidRPr="004705F2">
        <w:rPr>
          <w:rFonts w:asciiTheme="majorBidi" w:hAnsiTheme="majorBidi" w:cstheme="majorBidi" w:hint="cs"/>
          <w:color w:val="000000"/>
          <w:spacing w:val="-2"/>
          <w:sz w:val="32"/>
          <w:szCs w:val="32"/>
          <w:cs/>
        </w:rPr>
        <w:t>ประสบการณ์ใน</w:t>
      </w:r>
      <w:r w:rsidRPr="004705F2">
        <w:rPr>
          <w:rFonts w:asciiTheme="majorBidi" w:hAnsiTheme="majorBidi" w:cstheme="majorBidi" w:hint="cs"/>
          <w:color w:val="000000"/>
          <w:sz w:val="32"/>
          <w:szCs w:val="32"/>
          <w:cs/>
        </w:rPr>
        <w:t>อดีตของผู้เชี่ยวชาญที่</w:t>
      </w:r>
      <w:r w:rsidRPr="004705F2">
        <w:rPr>
          <w:rFonts w:asciiTheme="majorBidi" w:hAnsiTheme="majorBidi" w:cstheme="majorBidi" w:hint="cs"/>
          <w:color w:val="000000"/>
          <w:spacing w:val="-2"/>
          <w:sz w:val="32"/>
          <w:szCs w:val="32"/>
          <w:cs/>
        </w:rPr>
        <w:t>ผู้บริหารใช้</w:t>
      </w:r>
    </w:p>
    <w:p w:rsidR="004E1464" w:rsidRDefault="004E1464" w:rsidP="004E1464">
      <w:pPr>
        <w:pStyle w:val="ListParagraph"/>
        <w:tabs>
          <w:tab w:val="left" w:pos="1985"/>
        </w:tabs>
        <w:autoSpaceDE w:val="0"/>
        <w:autoSpaceDN w:val="0"/>
        <w:adjustRightInd w:val="0"/>
        <w:spacing w:after="0" w:line="240" w:lineRule="auto"/>
        <w:ind w:left="1985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</w:p>
    <w:p w:rsidR="004E1464" w:rsidRDefault="004E1464" w:rsidP="004E1464">
      <w:pPr>
        <w:pStyle w:val="ListParagraph"/>
        <w:tabs>
          <w:tab w:val="left" w:pos="1985"/>
        </w:tabs>
        <w:autoSpaceDE w:val="0"/>
        <w:autoSpaceDN w:val="0"/>
        <w:adjustRightInd w:val="0"/>
        <w:spacing w:after="0" w:line="240" w:lineRule="auto"/>
        <w:ind w:left="1985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</w:p>
    <w:p w:rsidR="004E1464" w:rsidRDefault="004E1464" w:rsidP="004E1464">
      <w:pPr>
        <w:tabs>
          <w:tab w:val="left" w:pos="1985"/>
        </w:tabs>
        <w:autoSpaceDE w:val="0"/>
        <w:autoSpaceDN w:val="0"/>
        <w:adjustRightInd w:val="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</w:p>
    <w:p w:rsidR="00984F4E" w:rsidRDefault="00984F4E" w:rsidP="004E1464">
      <w:pPr>
        <w:tabs>
          <w:tab w:val="left" w:pos="1985"/>
        </w:tabs>
        <w:autoSpaceDE w:val="0"/>
        <w:autoSpaceDN w:val="0"/>
        <w:adjustRightInd w:val="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</w:p>
    <w:p w:rsidR="004E1464" w:rsidRPr="004E1464" w:rsidRDefault="004E1464" w:rsidP="004E1464">
      <w:pPr>
        <w:tabs>
          <w:tab w:val="left" w:pos="1985"/>
        </w:tabs>
        <w:autoSpaceDE w:val="0"/>
        <w:autoSpaceDN w:val="0"/>
        <w:adjustRightInd w:val="0"/>
        <w:spacing w:before="120"/>
        <w:jc w:val="thaiDistribute"/>
        <w:rPr>
          <w:rFonts w:asciiTheme="majorBidi" w:hAnsiTheme="majorBidi" w:cstheme="majorBidi"/>
          <w:color w:val="000000"/>
          <w:sz w:val="10"/>
          <w:szCs w:val="10"/>
        </w:rPr>
      </w:pPr>
    </w:p>
    <w:p w:rsidR="001B7C89" w:rsidRPr="00694B69" w:rsidRDefault="001B7C89" w:rsidP="007442D8">
      <w:pPr>
        <w:pStyle w:val="ListParagraph"/>
        <w:numPr>
          <w:ilvl w:val="1"/>
          <w:numId w:val="12"/>
        </w:numPr>
        <w:tabs>
          <w:tab w:val="left" w:pos="2410"/>
          <w:tab w:val="right" w:pos="9242"/>
        </w:tabs>
        <w:autoSpaceDE w:val="0"/>
        <w:autoSpaceDN w:val="0"/>
        <w:adjustRightInd w:val="0"/>
        <w:spacing w:before="120" w:after="0" w:line="240" w:lineRule="auto"/>
        <w:ind w:left="0" w:firstLine="1985"/>
        <w:jc w:val="thaiDistribute"/>
        <w:rPr>
          <w:rFonts w:asciiTheme="majorBidi" w:hAnsiTheme="majorBidi" w:cstheme="majorBidi"/>
          <w:color w:val="000000"/>
          <w:spacing w:val="-4"/>
          <w:sz w:val="32"/>
          <w:szCs w:val="32"/>
        </w:rPr>
      </w:pPr>
      <w:r w:rsidRPr="00B40DEE">
        <w:rPr>
          <w:rFonts w:asciiTheme="majorBidi" w:hAnsiTheme="majorBidi" w:cstheme="majorBidi" w:hint="cs"/>
          <w:color w:val="000000"/>
          <w:spacing w:val="-6"/>
          <w:sz w:val="32"/>
          <w:szCs w:val="32"/>
          <w:cs/>
        </w:rPr>
        <w:t>ทดสอบ</w:t>
      </w:r>
      <w:r w:rsidRPr="00694B69">
        <w:rPr>
          <w:rFonts w:asciiTheme="majorBidi" w:hAnsiTheme="majorBidi" w:cstheme="majorBidi" w:hint="cs"/>
          <w:color w:val="000000"/>
          <w:spacing w:val="-10"/>
          <w:sz w:val="32"/>
          <w:szCs w:val="32"/>
          <w:cs/>
        </w:rPr>
        <w:t>การ</w:t>
      </w:r>
      <w:r w:rsidRPr="00B40DEE">
        <w:rPr>
          <w:rFonts w:asciiTheme="majorBidi" w:hAnsiTheme="majorBidi" w:cstheme="majorBidi" w:hint="cs"/>
          <w:color w:val="000000"/>
          <w:spacing w:val="-8"/>
          <w:sz w:val="32"/>
          <w:szCs w:val="32"/>
          <w:cs/>
        </w:rPr>
        <w:t>คำนวณหามูลค่ายุติธรรม</w:t>
      </w:r>
      <w:r w:rsidRPr="00694B69">
        <w:rPr>
          <w:rFonts w:asciiTheme="majorBidi" w:hAnsiTheme="majorBidi" w:cstheme="majorBidi" w:hint="cs"/>
          <w:color w:val="000000"/>
          <w:spacing w:val="-10"/>
          <w:sz w:val="32"/>
          <w:szCs w:val="32"/>
          <w:cs/>
        </w:rPr>
        <w:t>ของสินทรัพย์ที่ระบุได้ที่ได้มา และหนี้สินที่รับมา</w:t>
      </w:r>
      <w:r w:rsidRPr="00694B69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Pr="00694B69">
        <w:rPr>
          <w:rFonts w:asciiTheme="majorBidi" w:hAnsiTheme="majorBidi" w:cstheme="majorBidi" w:hint="cs"/>
          <w:color w:val="000000"/>
          <w:spacing w:val="-4"/>
          <w:sz w:val="32"/>
          <w:szCs w:val="32"/>
          <w:cs/>
        </w:rPr>
        <w:t>รวมทั้งสอบถามเชิงทดสอบผู้บริหารในการใช้ดุลยพินิจเกี่ยวกับข้อสมมติที่สำคัญที่</w:t>
      </w:r>
      <w:r w:rsidRPr="00694B69">
        <w:rPr>
          <w:rFonts w:asciiTheme="majorBidi" w:hAnsiTheme="majorBidi" w:cstheme="majorBidi" w:hint="cs"/>
          <w:color w:val="000000"/>
          <w:spacing w:val="-6"/>
          <w:sz w:val="32"/>
          <w:szCs w:val="32"/>
          <w:cs/>
        </w:rPr>
        <w:t>ผู้บริหารใช้ในการประมาณการ</w:t>
      </w:r>
      <w:r w:rsidRPr="00694B69">
        <w:rPr>
          <w:rFonts w:asciiTheme="majorBidi" w:hAnsiTheme="majorBidi" w:cstheme="majorBidi" w:hint="cs"/>
          <w:color w:val="000000"/>
          <w:spacing w:val="-4"/>
          <w:sz w:val="32"/>
          <w:szCs w:val="32"/>
          <w:cs/>
        </w:rPr>
        <w:t>กระแสเงินสดในอนาคต</w:t>
      </w:r>
      <w:r w:rsidRPr="00694B69">
        <w:rPr>
          <w:rFonts w:asciiTheme="majorBidi" w:hAnsiTheme="majorBidi" w:cstheme="majorBidi"/>
          <w:color w:val="000000"/>
          <w:spacing w:val="-4"/>
          <w:sz w:val="32"/>
          <w:szCs w:val="32"/>
        </w:rPr>
        <w:t xml:space="preserve"> </w:t>
      </w:r>
      <w:r w:rsidRPr="00694B69">
        <w:rPr>
          <w:rFonts w:asciiTheme="majorBidi" w:hAnsiTheme="majorBidi" w:cstheme="majorBidi" w:hint="cs"/>
          <w:color w:val="000000"/>
          <w:spacing w:val="-4"/>
          <w:sz w:val="32"/>
          <w:szCs w:val="32"/>
          <w:cs/>
        </w:rPr>
        <w:t>รวมทั้งการเปรียบเทียบข้อสมมติที่สำคัญกับสัญญาที่เกี่ยวข้องและแหล่งข้อมูลภายนอก</w:t>
      </w:r>
      <w:r w:rsidR="00650D64" w:rsidRPr="00694B69">
        <w:rPr>
          <w:rFonts w:asciiTheme="majorBidi" w:hAnsiTheme="majorBidi" w:cstheme="majorBidi"/>
          <w:color w:val="000000"/>
          <w:spacing w:val="-18"/>
          <w:sz w:val="32"/>
          <w:szCs w:val="32"/>
        </w:rPr>
        <w:tab/>
      </w:r>
    </w:p>
    <w:p w:rsidR="001B7C89" w:rsidRPr="004705F2" w:rsidRDefault="001B7C89" w:rsidP="001B7C89">
      <w:pPr>
        <w:pStyle w:val="ListParagraph"/>
        <w:numPr>
          <w:ilvl w:val="1"/>
          <w:numId w:val="12"/>
        </w:numPr>
        <w:tabs>
          <w:tab w:val="left" w:pos="1985"/>
        </w:tabs>
        <w:autoSpaceDE w:val="0"/>
        <w:autoSpaceDN w:val="0"/>
        <w:adjustRightInd w:val="0"/>
        <w:spacing w:after="0" w:line="240" w:lineRule="auto"/>
        <w:ind w:left="0" w:firstLine="1985"/>
        <w:contextualSpacing w:val="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4705F2">
        <w:rPr>
          <w:rFonts w:asciiTheme="majorBidi" w:hAnsiTheme="majorBidi" w:cstheme="majorBidi" w:hint="cs"/>
          <w:color w:val="000000"/>
          <w:sz w:val="32"/>
          <w:szCs w:val="32"/>
          <w:cs/>
        </w:rPr>
        <w:t>ประเมินอัตราคิดลดโดยการพิจารณาและเปรียบเ</w:t>
      </w:r>
      <w:bookmarkStart w:id="0" w:name="_GoBack"/>
      <w:bookmarkEnd w:id="0"/>
      <w:r w:rsidRPr="004705F2">
        <w:rPr>
          <w:rFonts w:asciiTheme="majorBidi" w:hAnsiTheme="majorBidi" w:cstheme="majorBidi" w:hint="cs"/>
          <w:color w:val="000000"/>
          <w:sz w:val="32"/>
          <w:szCs w:val="32"/>
          <w:cs/>
        </w:rPr>
        <w:t>ทียบกับข้อมูลของบริษัทที่</w:t>
      </w:r>
      <w:r w:rsidRPr="004705F2">
        <w:rPr>
          <w:rFonts w:asciiTheme="majorBidi" w:hAnsiTheme="majorBidi" w:cstheme="majorBidi" w:hint="cs"/>
          <w:color w:val="000000"/>
          <w:spacing w:val="-2"/>
          <w:sz w:val="32"/>
          <w:szCs w:val="32"/>
          <w:cs/>
        </w:rPr>
        <w:t>อยู่ใน</w:t>
      </w:r>
      <w:r w:rsidRPr="004705F2">
        <w:rPr>
          <w:rFonts w:asciiTheme="majorBidi" w:hAnsiTheme="majorBidi" w:cstheme="majorBidi" w:hint="cs"/>
          <w:color w:val="000000"/>
          <w:sz w:val="32"/>
          <w:szCs w:val="32"/>
          <w:cs/>
        </w:rPr>
        <w:t>อุตสาหกรรมเดียวกันที่สามารถ</w:t>
      </w:r>
      <w:r w:rsidRPr="004705F2">
        <w:rPr>
          <w:rFonts w:asciiTheme="majorBidi" w:hAnsiTheme="majorBidi" w:cstheme="majorBidi" w:hint="cs"/>
          <w:color w:val="000000"/>
          <w:spacing w:val="-2"/>
          <w:sz w:val="32"/>
          <w:szCs w:val="32"/>
          <w:cs/>
        </w:rPr>
        <w:t>อ้างอิงได้</w:t>
      </w:r>
      <w:r w:rsidRPr="004705F2">
        <w:rPr>
          <w:rFonts w:asciiTheme="majorBidi" w:hAnsiTheme="majorBidi" w:cstheme="majorBidi" w:hint="cs"/>
          <w:color w:val="000000"/>
          <w:sz w:val="32"/>
          <w:szCs w:val="32"/>
          <w:cs/>
        </w:rPr>
        <w:t>จากข้อมูลที่เปิดเผยโดยทั่</w:t>
      </w:r>
      <w:r w:rsidRPr="004705F2">
        <w:rPr>
          <w:rFonts w:asciiTheme="majorBidi" w:hAnsiTheme="majorBidi" w:cstheme="majorBidi" w:hint="cs"/>
          <w:color w:val="000000"/>
          <w:spacing w:val="-2"/>
          <w:sz w:val="32"/>
          <w:szCs w:val="32"/>
          <w:cs/>
        </w:rPr>
        <w:t>วไป</w:t>
      </w:r>
    </w:p>
    <w:p w:rsidR="001B7C89" w:rsidRPr="004705F2" w:rsidRDefault="001B7C89" w:rsidP="00602852">
      <w:pPr>
        <w:pStyle w:val="ListParagraph"/>
        <w:numPr>
          <w:ilvl w:val="6"/>
          <w:numId w:val="11"/>
        </w:numPr>
        <w:tabs>
          <w:tab w:val="left" w:pos="1985"/>
        </w:tabs>
        <w:autoSpaceDE w:val="0"/>
        <w:autoSpaceDN w:val="0"/>
        <w:adjustRightInd w:val="0"/>
        <w:spacing w:after="120" w:line="240" w:lineRule="auto"/>
        <w:ind w:left="0" w:firstLine="1701"/>
        <w:contextualSpacing w:val="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4705F2">
        <w:rPr>
          <w:rFonts w:asciiTheme="majorBidi" w:hAnsiTheme="majorBidi" w:cstheme="majorBidi"/>
          <w:color w:val="000000"/>
          <w:spacing w:val="2"/>
          <w:sz w:val="32"/>
          <w:szCs w:val="32"/>
          <w:cs/>
        </w:rPr>
        <w:t>สอบทานการแสดงรายการและการเปิดเผยข้อมูลที่เกี่ยวข้องว่าเป็</w:t>
      </w:r>
      <w:r w:rsidRPr="004705F2">
        <w:rPr>
          <w:rFonts w:asciiTheme="majorBidi" w:hAnsiTheme="majorBidi" w:cstheme="majorBidi"/>
          <w:color w:val="000000"/>
          <w:sz w:val="32"/>
          <w:szCs w:val="32"/>
          <w:cs/>
        </w:rPr>
        <w:t>นไป</w:t>
      </w:r>
      <w:r w:rsidRPr="004705F2">
        <w:rPr>
          <w:rFonts w:asciiTheme="majorBidi" w:hAnsiTheme="majorBidi" w:cstheme="majorBidi"/>
          <w:color w:val="000000"/>
          <w:spacing w:val="2"/>
          <w:sz w:val="32"/>
          <w:szCs w:val="32"/>
          <w:cs/>
        </w:rPr>
        <w:t>ตามมาตรฐานการรายงาน</w:t>
      </w:r>
      <w:r w:rsidRPr="004705F2">
        <w:rPr>
          <w:rFonts w:asciiTheme="majorBidi" w:hAnsiTheme="majorBidi" w:cstheme="majorBidi"/>
          <w:color w:val="000000"/>
          <w:sz w:val="32"/>
          <w:szCs w:val="32"/>
          <w:cs/>
        </w:rPr>
        <w:t>ทางการเงิน</w:t>
      </w:r>
    </w:p>
    <w:p w:rsidR="00F67273" w:rsidRPr="00CC51E5" w:rsidRDefault="00F67273" w:rsidP="004E1464">
      <w:pPr>
        <w:spacing w:before="12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CC51E5">
        <w:rPr>
          <w:rFonts w:ascii="Angsana New" w:hAnsi="Angsana New" w:cs="Angsana New" w:hint="cs"/>
          <w:b/>
          <w:bCs/>
          <w:sz w:val="32"/>
          <w:szCs w:val="32"/>
          <w:cs/>
        </w:rPr>
        <w:t>ข้อมูลอื่น</w:t>
      </w:r>
    </w:p>
    <w:p w:rsidR="00F67273" w:rsidRPr="00CC51E5" w:rsidRDefault="00F67273" w:rsidP="00F67273">
      <w:pPr>
        <w:spacing w:before="120"/>
        <w:ind w:firstLine="1134"/>
        <w:jc w:val="thaiDistribute"/>
        <w:rPr>
          <w:rFonts w:ascii="Angsana New" w:hAnsi="Angsana New" w:cs="Angsana New"/>
          <w:sz w:val="32"/>
          <w:szCs w:val="32"/>
        </w:rPr>
      </w:pPr>
      <w:r w:rsidRPr="00CC51E5">
        <w:rPr>
          <w:rFonts w:ascii="Angsana New" w:hAnsi="Angsana New" w:cs="Angsana New" w:hint="cs"/>
          <w:sz w:val="32"/>
          <w:szCs w:val="32"/>
          <w:cs/>
        </w:rPr>
        <w:t>ผู้บริหารเป็นผู้รับผิดชอบต่อ</w:t>
      </w:r>
      <w:r w:rsidR="00DD1060" w:rsidRPr="00CC51E5">
        <w:rPr>
          <w:rFonts w:ascii="Angsana New" w:hAnsi="Angsana New" w:cs="Angsana New" w:hint="cs"/>
          <w:sz w:val="32"/>
          <w:szCs w:val="32"/>
          <w:cs/>
        </w:rPr>
        <w:t>ข้อมูลอื่น ข้อมูลอื่นประกอบด้วย</w:t>
      </w:r>
      <w:r w:rsidR="00775794" w:rsidRPr="00CC51E5">
        <w:rPr>
          <w:rFonts w:ascii="Angsana New" w:hAnsi="Angsana New" w:cs="Angsana New" w:hint="cs"/>
          <w:sz w:val="32"/>
          <w:szCs w:val="32"/>
          <w:cs/>
        </w:rPr>
        <w:t>ข้อมูล</w:t>
      </w:r>
      <w:r w:rsidR="00420F5C" w:rsidRPr="00CC51E5">
        <w:rPr>
          <w:rFonts w:ascii="Angsana New" w:hAnsi="Angsana New" w:cs="Angsana New" w:hint="cs"/>
          <w:sz w:val="32"/>
          <w:szCs w:val="32"/>
          <w:cs/>
        </w:rPr>
        <w:t>ซึ่งรวมอยู่ในรายงานประจำปี</w:t>
      </w:r>
      <w:r w:rsidRPr="00CC51E5">
        <w:rPr>
          <w:rFonts w:ascii="Angsana New" w:hAnsi="Angsana New" w:cs="Angsana New"/>
          <w:spacing w:val="-2"/>
          <w:sz w:val="32"/>
          <w:szCs w:val="32"/>
          <w:cs/>
        </w:rPr>
        <w:t>แต่ไม่รวม</w:t>
      </w:r>
      <w:r w:rsidRPr="00CC51E5">
        <w:rPr>
          <w:rFonts w:ascii="Angsana New" w:hAnsi="Angsana New" w:cs="Angsana New" w:hint="cs"/>
          <w:spacing w:val="-2"/>
          <w:sz w:val="32"/>
          <w:szCs w:val="32"/>
          <w:cs/>
        </w:rPr>
        <w:t>ถึง</w:t>
      </w:r>
      <w:r w:rsidRPr="00CC51E5">
        <w:rPr>
          <w:rFonts w:ascii="Angsana New" w:hAnsi="Angsana New" w:cs="Angsana New"/>
          <w:spacing w:val="-2"/>
          <w:sz w:val="32"/>
          <w:szCs w:val="32"/>
          <w:cs/>
        </w:rPr>
        <w:t>งบการเงิน</w:t>
      </w:r>
      <w:r w:rsidR="00146DEA" w:rsidRPr="00CC51E5">
        <w:rPr>
          <w:rFonts w:ascii="Angsana New" w:hAnsi="Angsana New" w:cs="Angsana New" w:hint="cs"/>
          <w:spacing w:val="-2"/>
          <w:sz w:val="32"/>
          <w:szCs w:val="32"/>
          <w:cs/>
        </w:rPr>
        <w:t>รวมและงบการเงินเฉพาะกิจการ</w:t>
      </w:r>
      <w:r w:rsidRPr="00CC51E5">
        <w:rPr>
          <w:rFonts w:ascii="Angsana New" w:hAnsi="Angsana New" w:cs="Angsana New"/>
          <w:spacing w:val="-2"/>
          <w:sz w:val="32"/>
          <w:szCs w:val="32"/>
          <w:cs/>
        </w:rPr>
        <w:t>และรายงานของผู้สอบบัญชี</w:t>
      </w:r>
      <w:r w:rsidRPr="00CC51E5">
        <w:rPr>
          <w:rFonts w:ascii="Angsana New" w:hAnsi="Angsana New" w:cs="Angsana New" w:hint="cs"/>
          <w:spacing w:val="-2"/>
          <w:sz w:val="32"/>
          <w:szCs w:val="32"/>
          <w:cs/>
        </w:rPr>
        <w:t>ที่อยู่ในรายงาน</w:t>
      </w:r>
      <w:r w:rsidR="00A463D8" w:rsidRPr="00CC51E5">
        <w:rPr>
          <w:rFonts w:ascii="Angsana New" w:hAnsi="Angsana New" w:cs="Angsana New" w:hint="cs"/>
          <w:spacing w:val="-2"/>
          <w:sz w:val="32"/>
          <w:szCs w:val="32"/>
          <w:cs/>
        </w:rPr>
        <w:t>ประจำปี</w:t>
      </w:r>
      <w:r w:rsidR="00420F5C" w:rsidRPr="00CC51E5">
        <w:rPr>
          <w:rFonts w:ascii="Angsana New" w:hAnsi="Angsana New" w:cs="Angsana New" w:hint="cs"/>
          <w:sz w:val="32"/>
          <w:szCs w:val="32"/>
          <w:cs/>
        </w:rPr>
        <w:t>นั้น</w:t>
      </w:r>
      <w:r w:rsidR="00775794" w:rsidRPr="00CC51E5">
        <w:rPr>
          <w:rFonts w:ascii="Angsana New" w:hAnsi="Angsana New" w:cs="Angsana New" w:hint="cs"/>
          <w:spacing w:val="4"/>
          <w:sz w:val="32"/>
          <w:szCs w:val="32"/>
          <w:cs/>
        </w:rPr>
        <w:t>ซึ่ง</w:t>
      </w:r>
      <w:r w:rsidR="00A463D8" w:rsidRPr="00CC51E5">
        <w:rPr>
          <w:rFonts w:ascii="Angsana New" w:hAnsi="Angsana New" w:cs="Angsana New" w:hint="cs"/>
          <w:spacing w:val="4"/>
          <w:sz w:val="32"/>
          <w:szCs w:val="32"/>
          <w:cs/>
        </w:rPr>
        <w:t>ผู้บริหาร</w:t>
      </w:r>
      <w:r w:rsidR="00E55B04" w:rsidRPr="00CC51E5">
        <w:rPr>
          <w:rFonts w:ascii="Angsana New" w:hAnsi="Angsana New" w:cs="Angsana New" w:hint="cs"/>
          <w:spacing w:val="4"/>
          <w:sz w:val="32"/>
          <w:szCs w:val="32"/>
          <w:cs/>
        </w:rPr>
        <w:t>จะจัดเตรียม</w:t>
      </w:r>
      <w:r w:rsidRPr="00CC51E5">
        <w:rPr>
          <w:rFonts w:ascii="Angsana New" w:hAnsi="Angsana New" w:cs="Angsana New" w:hint="cs"/>
          <w:spacing w:val="4"/>
          <w:sz w:val="32"/>
          <w:szCs w:val="32"/>
          <w:cs/>
        </w:rPr>
        <w:t>รายงานประ</w:t>
      </w:r>
      <w:r w:rsidRPr="00CC51E5">
        <w:rPr>
          <w:rFonts w:ascii="Angsana New" w:hAnsi="Angsana New" w:cs="Angsana New"/>
          <w:spacing w:val="4"/>
          <w:sz w:val="32"/>
          <w:szCs w:val="32"/>
          <w:cs/>
        </w:rPr>
        <w:t>จำปี</w:t>
      </w:r>
      <w:r w:rsidRPr="00CC51E5">
        <w:rPr>
          <w:rFonts w:ascii="Angsana New" w:hAnsi="Angsana New" w:cs="Angsana New" w:hint="cs"/>
          <w:spacing w:val="4"/>
          <w:sz w:val="32"/>
          <w:szCs w:val="32"/>
          <w:cs/>
        </w:rPr>
        <w:t>ให้สำนักงานการตรวจเงินแผ่นดิน</w:t>
      </w:r>
      <w:r w:rsidRPr="00CC51E5">
        <w:rPr>
          <w:rFonts w:ascii="Angsana New" w:hAnsi="Angsana New" w:cs="Angsana New"/>
          <w:spacing w:val="4"/>
          <w:sz w:val="32"/>
          <w:szCs w:val="32"/>
          <w:cs/>
        </w:rPr>
        <w:t>ภายหลังวันที่ในรายงานของ</w:t>
      </w:r>
      <w:r w:rsidRPr="00CC51E5">
        <w:rPr>
          <w:rFonts w:ascii="Angsana New" w:hAnsi="Angsana New" w:cs="Angsana New"/>
          <w:sz w:val="32"/>
          <w:szCs w:val="32"/>
          <w:cs/>
        </w:rPr>
        <w:t>ผู้สอบบัญชี</w:t>
      </w:r>
      <w:r w:rsidR="00775794" w:rsidRPr="00CC51E5">
        <w:rPr>
          <w:rFonts w:ascii="Angsana New" w:hAnsi="Angsana New" w:cs="Angsana New" w:hint="cs"/>
          <w:sz w:val="32"/>
          <w:szCs w:val="32"/>
          <w:cs/>
        </w:rPr>
        <w:t>นี้</w:t>
      </w:r>
    </w:p>
    <w:p w:rsidR="00F67273" w:rsidRPr="00CC51E5" w:rsidRDefault="00F67273" w:rsidP="00F67273">
      <w:pPr>
        <w:spacing w:before="120"/>
        <w:ind w:firstLine="1134"/>
        <w:jc w:val="thaiDistribute"/>
        <w:rPr>
          <w:rFonts w:ascii="Angsana New" w:hAnsi="Angsana New" w:cs="Angsana New"/>
          <w:sz w:val="32"/>
          <w:szCs w:val="32"/>
        </w:rPr>
      </w:pPr>
      <w:r w:rsidRPr="00CC51E5">
        <w:rPr>
          <w:rFonts w:ascii="Angsana New" w:hAnsi="Angsana New" w:cs="Angsana New" w:hint="cs"/>
          <w:spacing w:val="6"/>
          <w:sz w:val="32"/>
          <w:szCs w:val="32"/>
          <w:cs/>
        </w:rPr>
        <w:t>ความเห็นของสำนักงานการตรวจเงินแผ่นดินต่องบการเงิน</w:t>
      </w:r>
      <w:r w:rsidR="00146DEA" w:rsidRPr="00CC51E5">
        <w:rPr>
          <w:rFonts w:ascii="Angsana New" w:hAnsi="Angsana New" w:cs="Angsana New" w:hint="cs"/>
          <w:spacing w:val="6"/>
          <w:sz w:val="32"/>
          <w:szCs w:val="32"/>
          <w:cs/>
        </w:rPr>
        <w:t>รวมและงบการเงินเฉพาะกิจการ</w:t>
      </w:r>
      <w:r w:rsidRPr="00CC51E5">
        <w:rPr>
          <w:rFonts w:ascii="Angsana New" w:hAnsi="Angsana New" w:cs="Angsana New" w:hint="cs"/>
          <w:sz w:val="32"/>
          <w:szCs w:val="32"/>
          <w:cs/>
        </w:rPr>
        <w:t>ไม่ครอบคลุมถึงข้อมูลอื่นและสำนักงานการตรวจเงินแผ่นดินไม่ได้ให้ความเชื่อมั่นต่อข้อมูลอื่น</w:t>
      </w:r>
    </w:p>
    <w:p w:rsidR="00F67273" w:rsidRPr="00CC51E5" w:rsidRDefault="00F67273" w:rsidP="00775794">
      <w:pPr>
        <w:spacing w:before="120"/>
        <w:ind w:firstLine="1134"/>
        <w:jc w:val="thaiDistribute"/>
        <w:rPr>
          <w:rFonts w:ascii="Angsana New" w:hAnsi="Angsana New" w:cs="Angsana New"/>
          <w:sz w:val="32"/>
          <w:szCs w:val="32"/>
        </w:rPr>
      </w:pPr>
      <w:r w:rsidRPr="00CC51E5">
        <w:rPr>
          <w:rFonts w:ascii="Angsana New" w:hAnsi="Angsana New" w:cs="Angsana New" w:hint="cs"/>
          <w:sz w:val="32"/>
          <w:szCs w:val="32"/>
          <w:cs/>
        </w:rPr>
        <w:t>ความรับผิดชอบของสำนักงานการตรวจเงินแผ่นดินที่เกี่ยวเนื่องกับ</w:t>
      </w:r>
      <w:r w:rsidRPr="00CC51E5">
        <w:rPr>
          <w:rFonts w:ascii="Angsana New" w:hAnsi="Angsana New" w:cs="Angsana New"/>
          <w:sz w:val="32"/>
          <w:szCs w:val="32"/>
          <w:cs/>
        </w:rPr>
        <w:t>การตรวจสอบงบการเงิน</w:t>
      </w:r>
      <w:r w:rsidR="00146DEA" w:rsidRPr="00CC51E5">
        <w:rPr>
          <w:rFonts w:ascii="Angsana New" w:hAnsi="Angsana New" w:cs="Angsana New" w:hint="cs"/>
          <w:sz w:val="32"/>
          <w:szCs w:val="32"/>
          <w:cs/>
        </w:rPr>
        <w:t>รวม</w:t>
      </w:r>
      <w:r w:rsidR="00146DEA" w:rsidRPr="00CC51E5">
        <w:rPr>
          <w:rFonts w:ascii="Angsana New" w:hAnsi="Angsana New" w:cs="Angsana New" w:hint="cs"/>
          <w:spacing w:val="-6"/>
          <w:sz w:val="32"/>
          <w:szCs w:val="32"/>
          <w:cs/>
        </w:rPr>
        <w:t>และงบการเงินเฉพ</w:t>
      </w:r>
      <w:r w:rsidR="002344C0" w:rsidRPr="00CC51E5">
        <w:rPr>
          <w:rFonts w:ascii="Angsana New" w:hAnsi="Angsana New" w:cs="Angsana New" w:hint="cs"/>
          <w:spacing w:val="-6"/>
          <w:sz w:val="32"/>
          <w:szCs w:val="32"/>
          <w:cs/>
        </w:rPr>
        <w:t>า</w:t>
      </w:r>
      <w:r w:rsidR="00146DEA" w:rsidRPr="00CC51E5">
        <w:rPr>
          <w:rFonts w:ascii="Angsana New" w:hAnsi="Angsana New" w:cs="Angsana New" w:hint="cs"/>
          <w:spacing w:val="-6"/>
          <w:sz w:val="32"/>
          <w:szCs w:val="32"/>
          <w:cs/>
        </w:rPr>
        <w:t>ะกิจการ</w:t>
      </w:r>
      <w:r w:rsidRPr="00CC51E5">
        <w:rPr>
          <w:rFonts w:ascii="Angsana New" w:hAnsi="Angsana New" w:cs="Angsana New"/>
          <w:spacing w:val="-6"/>
          <w:sz w:val="32"/>
          <w:szCs w:val="32"/>
          <w:cs/>
        </w:rPr>
        <w:t>คือ การอ่านและพิจารณาว่าข้อมูลอื่นมีความขัดแย้งที่มีสาระ</w:t>
      </w:r>
      <w:r w:rsidR="00775794" w:rsidRPr="00CC51E5">
        <w:rPr>
          <w:rFonts w:ascii="Angsana New" w:hAnsi="Angsana New" w:cs="Angsana New" w:hint="cs"/>
          <w:spacing w:val="-6"/>
          <w:sz w:val="32"/>
          <w:szCs w:val="32"/>
          <w:cs/>
        </w:rPr>
        <w:t>สำคัญ</w:t>
      </w:r>
      <w:r w:rsidRPr="00CC51E5">
        <w:rPr>
          <w:rFonts w:ascii="Angsana New" w:hAnsi="Angsana New" w:cs="Angsana New"/>
          <w:spacing w:val="-6"/>
          <w:sz w:val="32"/>
          <w:szCs w:val="32"/>
          <w:cs/>
        </w:rPr>
        <w:t>กับงบการเงิน</w:t>
      </w:r>
      <w:r w:rsidR="00146DEA" w:rsidRPr="00CC51E5">
        <w:rPr>
          <w:rFonts w:ascii="Angsana New" w:hAnsi="Angsana New" w:cs="Angsana New" w:hint="cs"/>
          <w:spacing w:val="-6"/>
          <w:sz w:val="32"/>
          <w:szCs w:val="32"/>
          <w:cs/>
        </w:rPr>
        <w:t>รวม</w:t>
      </w:r>
      <w:r w:rsidR="00146DEA" w:rsidRPr="00CC51E5">
        <w:rPr>
          <w:rFonts w:ascii="Angsana New" w:hAnsi="Angsana New" w:cs="Angsana New" w:hint="cs"/>
          <w:spacing w:val="6"/>
          <w:sz w:val="32"/>
          <w:szCs w:val="32"/>
          <w:cs/>
        </w:rPr>
        <w:t>และงบการเงินเ</w:t>
      </w:r>
      <w:r w:rsidR="002344C0" w:rsidRPr="00CC51E5">
        <w:rPr>
          <w:rFonts w:ascii="Angsana New" w:hAnsi="Angsana New" w:cs="Angsana New" w:hint="cs"/>
          <w:spacing w:val="6"/>
          <w:sz w:val="32"/>
          <w:szCs w:val="32"/>
          <w:cs/>
        </w:rPr>
        <w:t>ฉ</w:t>
      </w:r>
      <w:r w:rsidR="00146DEA" w:rsidRPr="00CC51E5">
        <w:rPr>
          <w:rFonts w:ascii="Angsana New" w:hAnsi="Angsana New" w:cs="Angsana New" w:hint="cs"/>
          <w:spacing w:val="6"/>
          <w:sz w:val="32"/>
          <w:szCs w:val="32"/>
          <w:cs/>
        </w:rPr>
        <w:t>พาะกิจการ</w:t>
      </w:r>
      <w:r w:rsidR="00FD6F44">
        <w:rPr>
          <w:rFonts w:ascii="Angsana New" w:hAnsi="Angsana New" w:cs="Angsana New" w:hint="cs"/>
          <w:spacing w:val="6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/>
          <w:spacing w:val="6"/>
          <w:sz w:val="32"/>
          <w:szCs w:val="32"/>
          <w:cs/>
        </w:rPr>
        <w:t>หรือกับความรู้ที่ได้รับจากการตรวจสอบของ</w:t>
      </w:r>
      <w:r w:rsidRPr="00CC51E5">
        <w:rPr>
          <w:rFonts w:ascii="Angsana New" w:hAnsi="Angsana New" w:cs="Angsana New" w:hint="cs"/>
          <w:spacing w:val="6"/>
          <w:sz w:val="32"/>
          <w:szCs w:val="32"/>
          <w:cs/>
        </w:rPr>
        <w:t>สำนักงานการตรวจเงินแผ่นดิน</w:t>
      </w:r>
      <w:r w:rsidR="00DD1060" w:rsidRPr="00CC51E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/>
          <w:sz w:val="32"/>
          <w:szCs w:val="32"/>
          <w:cs/>
        </w:rPr>
        <w:t>หรือปรากฏว่าข้อมูลอื่นมีการแสดงข้อมูลที่ขัดต่อข้อเท็จจริงอันเป็นสาระส</w:t>
      </w:r>
      <w:r w:rsidRPr="00CC51E5">
        <w:rPr>
          <w:rFonts w:ascii="Angsana New" w:hAnsi="Angsana New" w:cs="Angsana New" w:hint="cs"/>
          <w:sz w:val="32"/>
          <w:szCs w:val="32"/>
          <w:cs/>
        </w:rPr>
        <w:t>ำ</w:t>
      </w:r>
      <w:r w:rsidRPr="00CC51E5">
        <w:rPr>
          <w:rFonts w:ascii="Angsana New" w:hAnsi="Angsana New" w:cs="Angsana New"/>
          <w:sz w:val="32"/>
          <w:szCs w:val="32"/>
          <w:cs/>
        </w:rPr>
        <w:t xml:space="preserve">คัญหรือไม่ </w:t>
      </w:r>
    </w:p>
    <w:p w:rsidR="00195425" w:rsidRDefault="00F67273" w:rsidP="00195425">
      <w:pPr>
        <w:spacing w:before="120"/>
        <w:ind w:firstLine="1134"/>
        <w:jc w:val="thaiDistribute"/>
        <w:rPr>
          <w:rFonts w:ascii="Angsana New" w:hAnsi="Angsana New" w:cs="Angsana New"/>
          <w:sz w:val="32"/>
          <w:szCs w:val="32"/>
        </w:rPr>
      </w:pPr>
      <w:r w:rsidRPr="00CC51E5">
        <w:rPr>
          <w:rFonts w:ascii="Angsana New" w:hAnsi="Angsana New" w:cs="Angsana New"/>
          <w:sz w:val="32"/>
          <w:szCs w:val="32"/>
          <w:cs/>
        </w:rPr>
        <w:t>เมื่อ</w:t>
      </w:r>
      <w:r w:rsidRPr="00CC51E5">
        <w:rPr>
          <w:rFonts w:ascii="Angsana New" w:hAnsi="Angsana New" w:cs="Angsana New" w:hint="cs"/>
          <w:sz w:val="32"/>
          <w:szCs w:val="32"/>
          <w:cs/>
        </w:rPr>
        <w:t>สำนักงานการตรวจเงินแผ่นดิน</w:t>
      </w:r>
      <w:r w:rsidRPr="00CC51E5">
        <w:rPr>
          <w:rFonts w:ascii="Angsana New" w:hAnsi="Angsana New" w:cs="Angsana New"/>
          <w:sz w:val="32"/>
          <w:szCs w:val="32"/>
          <w:cs/>
        </w:rPr>
        <w:t>ได้อ่านรายงาน</w:t>
      </w:r>
      <w:r w:rsidRPr="00CC51E5">
        <w:rPr>
          <w:rFonts w:ascii="Angsana New" w:hAnsi="Angsana New" w:cs="Angsana New" w:hint="cs"/>
          <w:sz w:val="32"/>
          <w:szCs w:val="32"/>
          <w:cs/>
        </w:rPr>
        <w:t xml:space="preserve">ประจำปี </w:t>
      </w:r>
      <w:r w:rsidRPr="00CC51E5">
        <w:rPr>
          <w:rFonts w:ascii="Angsana New" w:hAnsi="Angsana New" w:cs="Angsana New"/>
          <w:sz w:val="32"/>
          <w:szCs w:val="32"/>
          <w:cs/>
        </w:rPr>
        <w:t>หาก</w:t>
      </w:r>
      <w:r w:rsidRPr="00CC51E5">
        <w:rPr>
          <w:rFonts w:ascii="Angsana New" w:hAnsi="Angsana New" w:cs="Angsana New" w:hint="cs"/>
          <w:sz w:val="32"/>
          <w:szCs w:val="32"/>
          <w:cs/>
        </w:rPr>
        <w:t>สำนักงานการตรวจเงินแผ่นดิน</w:t>
      </w:r>
      <w:r w:rsidRPr="00CC51E5">
        <w:rPr>
          <w:rFonts w:ascii="Angsana New" w:hAnsi="Angsana New" w:cs="Angsana New"/>
          <w:sz w:val="32"/>
          <w:szCs w:val="32"/>
          <w:cs/>
        </w:rPr>
        <w:t>สรุปได้ว่ามีการแสดงข้อมูลที่ขัดต่อข้อเท็จจริงอันเป็นสาระส</w:t>
      </w:r>
      <w:r w:rsidRPr="00CC51E5">
        <w:rPr>
          <w:rFonts w:ascii="Angsana New" w:hAnsi="Angsana New" w:cs="Angsana New" w:hint="cs"/>
          <w:sz w:val="32"/>
          <w:szCs w:val="32"/>
          <w:cs/>
        </w:rPr>
        <w:t>ำ</w:t>
      </w:r>
      <w:r w:rsidRPr="00CC51E5">
        <w:rPr>
          <w:rFonts w:ascii="Angsana New" w:hAnsi="Angsana New" w:cs="Angsana New"/>
          <w:sz w:val="32"/>
          <w:szCs w:val="32"/>
          <w:cs/>
        </w:rPr>
        <w:t xml:space="preserve">คัญ </w:t>
      </w:r>
      <w:r w:rsidRPr="00CC51E5">
        <w:rPr>
          <w:rFonts w:ascii="Angsana New" w:hAnsi="Angsana New" w:cs="Angsana New" w:hint="cs"/>
          <w:sz w:val="32"/>
          <w:szCs w:val="32"/>
          <w:cs/>
        </w:rPr>
        <w:t>สำนักงานการตรวจเงินแผ่นดิน</w:t>
      </w:r>
      <w:r w:rsidRPr="00CC51E5">
        <w:rPr>
          <w:rFonts w:ascii="Angsana New" w:hAnsi="Angsana New" w:cs="Angsana New"/>
          <w:sz w:val="32"/>
          <w:szCs w:val="32"/>
          <w:cs/>
        </w:rPr>
        <w:t>ต้องสื่อสารเรื่องดังกล่าวกับผู้มีหน้าที่ในการก</w:t>
      </w:r>
      <w:r w:rsidRPr="00CC51E5">
        <w:rPr>
          <w:rFonts w:ascii="Angsana New" w:hAnsi="Angsana New" w:cs="Angsana New" w:hint="cs"/>
          <w:sz w:val="32"/>
          <w:szCs w:val="32"/>
          <w:cs/>
        </w:rPr>
        <w:t>ำ</w:t>
      </w:r>
      <w:r w:rsidRPr="00CC51E5">
        <w:rPr>
          <w:rFonts w:ascii="Angsana New" w:hAnsi="Angsana New" w:cs="Angsana New"/>
          <w:sz w:val="32"/>
          <w:szCs w:val="32"/>
          <w:cs/>
        </w:rPr>
        <w:t>กับดูแล</w:t>
      </w:r>
    </w:p>
    <w:p w:rsidR="00F67273" w:rsidRPr="00CC51E5" w:rsidRDefault="00CA254B" w:rsidP="00332BD9">
      <w:pPr>
        <w:spacing w:before="120"/>
        <w:rPr>
          <w:rFonts w:ascii="Angsana New" w:hAnsi="Angsana New" w:cs="Angsana New"/>
          <w:b/>
          <w:bCs/>
          <w:sz w:val="32"/>
          <w:szCs w:val="32"/>
        </w:rPr>
      </w:pPr>
      <w:r w:rsidRPr="00CC51E5">
        <w:rPr>
          <w:rFonts w:ascii="Angsana New" w:hAnsi="Angsana New" w:cs="Angsana New" w:hint="cs"/>
          <w:b/>
          <w:bCs/>
          <w:sz w:val="32"/>
          <w:szCs w:val="32"/>
          <w:cs/>
        </w:rPr>
        <w:t>ค</w:t>
      </w:r>
      <w:r w:rsidR="00F67273" w:rsidRPr="00CC51E5">
        <w:rPr>
          <w:rFonts w:ascii="Angsana New" w:hAnsi="Angsana New" w:cs="Angsana New" w:hint="cs"/>
          <w:b/>
          <w:bCs/>
          <w:sz w:val="32"/>
          <w:szCs w:val="32"/>
          <w:cs/>
        </w:rPr>
        <w:t>วามรับผิดชอบของผู้บริหารและผู้มีหน้าที่ในการกำกับดูแลต่องบการเงินรวมและงบการเงินเฉพาะกิจการ</w:t>
      </w:r>
    </w:p>
    <w:p w:rsidR="00F67273" w:rsidRDefault="00F67273" w:rsidP="00F67273">
      <w:pPr>
        <w:spacing w:before="120"/>
        <w:ind w:firstLine="1134"/>
        <w:jc w:val="thaiDistribute"/>
        <w:rPr>
          <w:rFonts w:ascii="Angsana New" w:hAnsi="Angsana New" w:cs="Angsana New"/>
          <w:sz w:val="32"/>
          <w:szCs w:val="32"/>
        </w:rPr>
      </w:pPr>
      <w:r w:rsidRPr="00CC51E5">
        <w:rPr>
          <w:rFonts w:ascii="Angsana New" w:hAnsi="Angsana New" w:cs="Angsana New" w:hint="cs"/>
          <w:sz w:val="32"/>
          <w:szCs w:val="32"/>
          <w:cs/>
        </w:rPr>
        <w:t>ผู้บริหารมีหน้าที่รับผิดชอบในการจัดทำและนำเสนองบการเงินรวมและงบการเงินเฉพาะกิจการ</w:t>
      </w:r>
      <w:r w:rsidRPr="00CC51E5">
        <w:rPr>
          <w:rFonts w:ascii="Angsana New" w:hAnsi="Angsana New" w:cs="Angsana New" w:hint="cs"/>
          <w:spacing w:val="2"/>
          <w:sz w:val="32"/>
          <w:szCs w:val="32"/>
          <w:cs/>
        </w:rPr>
        <w:t>เหล่านี้โดยถูกต้องตามที่ควรตามมาตรฐานการรายงานทางการเงิน และรับผิดชอบเกี่ยวกับการควบคุมภายใน</w:t>
      </w:r>
      <w:r w:rsidRPr="00CC51E5">
        <w:rPr>
          <w:rFonts w:ascii="Angsana New" w:hAnsi="Angsana New" w:cs="Angsana New" w:hint="cs"/>
          <w:spacing w:val="6"/>
          <w:sz w:val="32"/>
          <w:szCs w:val="32"/>
          <w:cs/>
        </w:rPr>
        <w:t>ที่ผู้บริหารพิจารณาว่าจำเป็นเพื่อให้สามารถจัดทำงบการเงินรวมและงบการเงินเฉพาะกิจการที่ปราศจาก</w:t>
      </w:r>
      <w:r w:rsidRPr="00CC51E5">
        <w:rPr>
          <w:rFonts w:ascii="Angsana New" w:hAnsi="Angsana New" w:cs="Angsana New" w:hint="cs"/>
          <w:sz w:val="32"/>
          <w:szCs w:val="32"/>
          <w:cs/>
        </w:rPr>
        <w:t>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:rsidR="00332BD9" w:rsidRDefault="00332BD9" w:rsidP="00F67273">
      <w:pPr>
        <w:spacing w:before="120"/>
        <w:ind w:firstLine="1134"/>
        <w:jc w:val="thaiDistribute"/>
        <w:rPr>
          <w:rFonts w:ascii="Angsana New" w:hAnsi="Angsana New" w:cs="Angsana New"/>
          <w:sz w:val="32"/>
          <w:szCs w:val="32"/>
        </w:rPr>
      </w:pPr>
    </w:p>
    <w:p w:rsidR="0068058E" w:rsidRDefault="0068058E" w:rsidP="00F67273">
      <w:pPr>
        <w:spacing w:before="120"/>
        <w:ind w:firstLine="1134"/>
        <w:jc w:val="thaiDistribute"/>
        <w:rPr>
          <w:rFonts w:ascii="Angsana New" w:hAnsi="Angsana New" w:cs="Angsana New"/>
          <w:sz w:val="32"/>
          <w:szCs w:val="32"/>
        </w:rPr>
      </w:pPr>
    </w:p>
    <w:p w:rsidR="00332BD9" w:rsidRDefault="00332BD9" w:rsidP="00984F4E">
      <w:pPr>
        <w:spacing w:before="120" w:after="480"/>
        <w:ind w:firstLine="1134"/>
        <w:jc w:val="thaiDistribute"/>
        <w:rPr>
          <w:rFonts w:ascii="Angsana New" w:hAnsi="Angsana New" w:cs="Angsana New"/>
          <w:sz w:val="32"/>
          <w:szCs w:val="32"/>
        </w:rPr>
      </w:pPr>
    </w:p>
    <w:p w:rsidR="00984F4E" w:rsidRPr="00984F4E" w:rsidRDefault="00984F4E" w:rsidP="00F67273">
      <w:pPr>
        <w:spacing w:before="120"/>
        <w:ind w:firstLine="1134"/>
        <w:jc w:val="thaiDistribute"/>
        <w:rPr>
          <w:rFonts w:ascii="Angsana New" w:hAnsi="Angsana New" w:cs="Angsana New"/>
          <w:sz w:val="10"/>
          <w:szCs w:val="10"/>
        </w:rPr>
      </w:pPr>
    </w:p>
    <w:p w:rsidR="00F67273" w:rsidRPr="00CC51E5" w:rsidRDefault="00F67273" w:rsidP="00984F4E">
      <w:pPr>
        <w:spacing w:before="120"/>
        <w:ind w:firstLine="1134"/>
        <w:jc w:val="thaiDistribute"/>
        <w:rPr>
          <w:rFonts w:ascii="Angsana New" w:hAnsi="Angsana New" w:cs="Angsana New"/>
          <w:sz w:val="32"/>
          <w:szCs w:val="32"/>
        </w:rPr>
      </w:pPr>
      <w:r w:rsidRPr="00CC51E5">
        <w:rPr>
          <w:rFonts w:ascii="Angsana New" w:hAnsi="Angsana New" w:cs="Angsana New" w:hint="cs"/>
          <w:sz w:val="32"/>
          <w:szCs w:val="32"/>
          <w:cs/>
        </w:rPr>
        <w:t>ในการจัดทำงบการเงินรวมและงบการเงินเฉพาะกิจการ ผู้บริหารรับผิดชอบในการประเมินความสามารถของกลุ่มบริษัทและของบริษัทในการดำเนินงานต่อเนื่อง เปิดเผยเรื่องที่</w:t>
      </w:r>
      <w:r w:rsidR="00033E03" w:rsidRPr="00CC51E5">
        <w:rPr>
          <w:rFonts w:ascii="Angsana New" w:hAnsi="Angsana New" w:cs="Angsana New" w:hint="cs"/>
          <w:sz w:val="32"/>
          <w:szCs w:val="32"/>
          <w:cs/>
        </w:rPr>
        <w:t>เกี่ยวกับการดำเนินงาน</w:t>
      </w:r>
      <w:r w:rsidR="00033E03" w:rsidRPr="00CC51E5">
        <w:rPr>
          <w:rFonts w:ascii="Angsana New" w:hAnsi="Angsana New" w:cs="Angsana New" w:hint="cs"/>
          <w:spacing w:val="-4"/>
          <w:sz w:val="32"/>
          <w:szCs w:val="32"/>
          <w:cs/>
        </w:rPr>
        <w:t>ต่อเนื่อง</w:t>
      </w:r>
      <w:r w:rsidR="00E55B04" w:rsidRPr="00CC51E5">
        <w:rPr>
          <w:rFonts w:ascii="Angsana New" w:hAnsi="Angsana New" w:cs="Angsana New" w:hint="cs"/>
          <w:spacing w:val="-4"/>
          <w:sz w:val="32"/>
          <w:szCs w:val="32"/>
          <w:cs/>
        </w:rPr>
        <w:t>ตามความเหมาะสม</w:t>
      </w:r>
      <w:r w:rsidR="00033E03" w:rsidRPr="00CC51E5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>และการใช้เกณฑ์การบัญชีสำหรับการดำเนินงานต่อเนื่อง</w:t>
      </w:r>
      <w:r w:rsidR="00DD1060" w:rsidRPr="00CC51E5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>เว้นแต่ผู้บริหารมีความตั้งใจ</w:t>
      </w:r>
      <w:r w:rsidRPr="00CC51E5">
        <w:rPr>
          <w:rFonts w:ascii="Angsana New" w:hAnsi="Angsana New" w:cs="Angsana New" w:hint="cs"/>
          <w:sz w:val="32"/>
          <w:szCs w:val="32"/>
          <w:cs/>
        </w:rPr>
        <w:t>ที่จะเลิกกลุ่มบริษัทและ</w:t>
      </w:r>
      <w:r w:rsidR="00146DEA" w:rsidRPr="00CC51E5">
        <w:rPr>
          <w:rFonts w:ascii="Angsana New" w:hAnsi="Angsana New" w:cs="Angsana New" w:hint="cs"/>
          <w:sz w:val="32"/>
          <w:szCs w:val="32"/>
          <w:cs/>
        </w:rPr>
        <w:t>เลิก</w:t>
      </w:r>
      <w:r w:rsidRPr="00CC51E5">
        <w:rPr>
          <w:rFonts w:ascii="Angsana New" w:hAnsi="Angsana New" w:cs="Angsana New" w:hint="cs"/>
          <w:sz w:val="32"/>
          <w:szCs w:val="32"/>
          <w:cs/>
        </w:rPr>
        <w:t>บริษัทหรือหยุดดำเนินงาน</w:t>
      </w:r>
      <w:r w:rsidR="006A0850" w:rsidRPr="00CC51E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 w:hint="cs"/>
          <w:sz w:val="32"/>
          <w:szCs w:val="32"/>
          <w:cs/>
        </w:rPr>
        <w:t>หรือไม่สามารถดำเนินงานต่อเนื่องต่อไปได้</w:t>
      </w:r>
    </w:p>
    <w:p w:rsidR="00775794" w:rsidRDefault="00F67273" w:rsidP="00582766">
      <w:pPr>
        <w:spacing w:before="120"/>
        <w:ind w:firstLine="1134"/>
        <w:jc w:val="thaiDistribute"/>
        <w:rPr>
          <w:rFonts w:ascii="Angsana New" w:hAnsi="Angsana New" w:cs="Angsana New"/>
          <w:sz w:val="32"/>
          <w:szCs w:val="32"/>
        </w:rPr>
      </w:pPr>
      <w:r w:rsidRPr="00CC51E5">
        <w:rPr>
          <w:rFonts w:ascii="Angsana New" w:hAnsi="Angsana New" w:cs="Angsana New" w:hint="cs"/>
          <w:spacing w:val="-2"/>
          <w:sz w:val="32"/>
          <w:szCs w:val="32"/>
          <w:cs/>
        </w:rPr>
        <w:t>ผู้มีหน้าที่ในการกำกับดูแลมีหน้าที่ในการ</w:t>
      </w:r>
      <w:r w:rsidR="008134C0" w:rsidRPr="00CC51E5">
        <w:rPr>
          <w:rFonts w:ascii="Angsana New" w:hAnsi="Angsana New" w:cs="Angsana New" w:hint="cs"/>
          <w:spacing w:val="-2"/>
          <w:sz w:val="32"/>
          <w:szCs w:val="32"/>
          <w:cs/>
        </w:rPr>
        <w:t>กำกับ</w:t>
      </w:r>
      <w:r w:rsidRPr="00CC51E5">
        <w:rPr>
          <w:rFonts w:ascii="Angsana New" w:hAnsi="Angsana New" w:cs="Angsana New" w:hint="cs"/>
          <w:spacing w:val="-2"/>
          <w:sz w:val="32"/>
          <w:szCs w:val="32"/>
          <w:cs/>
        </w:rPr>
        <w:t>ดูแลกระบวนการในการจัดทำรายงานทางการเงิน</w:t>
      </w:r>
      <w:r w:rsidRPr="00CC51E5">
        <w:rPr>
          <w:rFonts w:ascii="Angsana New" w:hAnsi="Angsana New" w:cs="Angsana New" w:hint="cs"/>
          <w:sz w:val="32"/>
          <w:szCs w:val="32"/>
          <w:cs/>
        </w:rPr>
        <w:t>ของกลุ่มบริษัทและของบริษัท</w:t>
      </w:r>
    </w:p>
    <w:p w:rsidR="00F67273" w:rsidRPr="00CC51E5" w:rsidRDefault="00F67273" w:rsidP="00FD6F44">
      <w:pPr>
        <w:spacing w:before="120" w:after="12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CC51E5">
        <w:rPr>
          <w:rFonts w:ascii="Angsana New" w:hAnsi="Angsana New" w:cs="Angsana New" w:hint="cs"/>
          <w:b/>
          <w:bCs/>
          <w:sz w:val="32"/>
          <w:szCs w:val="32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</w:p>
    <w:p w:rsidR="00F67273" w:rsidRPr="00CC51E5" w:rsidRDefault="00F67273" w:rsidP="009D2610">
      <w:pPr>
        <w:spacing w:before="120"/>
        <w:ind w:firstLine="1134"/>
        <w:jc w:val="thaiDistribute"/>
        <w:rPr>
          <w:rFonts w:ascii="Angsana New" w:hAnsi="Angsana New" w:cs="Angsana New"/>
          <w:sz w:val="32"/>
          <w:szCs w:val="32"/>
        </w:rPr>
      </w:pPr>
      <w:r w:rsidRPr="00CC51E5">
        <w:rPr>
          <w:rFonts w:ascii="Angsana New" w:hAnsi="Angsana New" w:cs="Angsana New"/>
          <w:spacing w:val="10"/>
          <w:sz w:val="32"/>
          <w:szCs w:val="32"/>
          <w:cs/>
        </w:rPr>
        <w:t>การตรวจสอบของ</w:t>
      </w:r>
      <w:r w:rsidRPr="00CC51E5">
        <w:rPr>
          <w:rFonts w:ascii="Angsana New" w:hAnsi="Angsana New" w:cs="Angsana New" w:hint="cs"/>
          <w:spacing w:val="10"/>
          <w:sz w:val="32"/>
          <w:szCs w:val="32"/>
          <w:cs/>
        </w:rPr>
        <w:t>สำนักงานการตรวจเงินแผ่นดิน</w:t>
      </w:r>
      <w:r w:rsidRPr="00CC51E5">
        <w:rPr>
          <w:rFonts w:ascii="Angsana New" w:hAnsi="Angsana New" w:cs="Angsana New"/>
          <w:spacing w:val="10"/>
          <w:sz w:val="32"/>
          <w:szCs w:val="32"/>
          <w:cs/>
        </w:rPr>
        <w:t>มีวัตถุประสงค์เพื่อให้ได้ความเชื่อมั่น</w:t>
      </w:r>
      <w:r w:rsidR="00483937" w:rsidRPr="00CC51E5">
        <w:rPr>
          <w:rFonts w:ascii="Angsana New" w:hAnsi="Angsana New" w:cs="Angsana New" w:hint="cs"/>
          <w:spacing w:val="10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/>
          <w:sz w:val="32"/>
          <w:szCs w:val="32"/>
          <w:cs/>
        </w:rPr>
        <w:t>อย่างสมเหตุสมผลว่างบการเงินรวม</w:t>
      </w:r>
      <w:r w:rsidRPr="00CC51E5">
        <w:rPr>
          <w:rFonts w:ascii="Angsana New" w:hAnsi="Angsana New" w:cs="Angsana New" w:hint="cs"/>
          <w:sz w:val="32"/>
          <w:szCs w:val="32"/>
          <w:cs/>
        </w:rPr>
        <w:t>และงบการเงินเฉพาะกิจกา</w:t>
      </w:r>
      <w:r w:rsidRPr="00E157FE">
        <w:rPr>
          <w:rFonts w:ascii="Angsana New" w:hAnsi="Angsana New" w:cs="Angsana New" w:hint="cs"/>
          <w:spacing w:val="-4"/>
          <w:sz w:val="32"/>
          <w:szCs w:val="32"/>
          <w:cs/>
        </w:rPr>
        <w:t>ร</w:t>
      </w:r>
      <w:r w:rsidRPr="00E157FE">
        <w:rPr>
          <w:rFonts w:ascii="Angsana New" w:hAnsi="Angsana New" w:cs="Angsana New"/>
          <w:spacing w:val="-4"/>
          <w:sz w:val="32"/>
          <w:szCs w:val="32"/>
          <w:cs/>
        </w:rPr>
        <w:t>โ</w:t>
      </w:r>
      <w:r w:rsidRPr="00CC51E5">
        <w:rPr>
          <w:rFonts w:ascii="Angsana New" w:hAnsi="Angsana New" w:cs="Angsana New"/>
          <w:sz w:val="32"/>
          <w:szCs w:val="32"/>
          <w:cs/>
        </w:rPr>
        <w:t>ดยรวมปราศจากการแสดงข้อมูลท</w:t>
      </w:r>
      <w:r w:rsidRPr="00CC51E5">
        <w:rPr>
          <w:rFonts w:ascii="Angsana New" w:hAnsi="Angsana New" w:cs="Angsana New" w:hint="cs"/>
          <w:sz w:val="32"/>
          <w:szCs w:val="32"/>
          <w:cs/>
        </w:rPr>
        <w:t>ี่ขั</w:t>
      </w:r>
      <w:r w:rsidRPr="00CC51E5">
        <w:rPr>
          <w:rFonts w:ascii="Angsana New" w:hAnsi="Angsana New" w:cs="Angsana New"/>
          <w:sz w:val="32"/>
          <w:szCs w:val="32"/>
          <w:cs/>
        </w:rPr>
        <w:t>ดต่อ</w:t>
      </w:r>
      <w:r w:rsidR="00E157FE">
        <w:rPr>
          <w:rFonts w:ascii="Angsana New" w:hAnsi="Angsana New" w:cs="Angsana New"/>
          <w:sz w:val="32"/>
          <w:szCs w:val="32"/>
          <w:cs/>
        </w:rPr>
        <w:br/>
      </w:r>
      <w:r w:rsidRPr="00CC51E5">
        <w:rPr>
          <w:rFonts w:ascii="Angsana New" w:hAnsi="Angsana New" w:cs="Angsana New"/>
          <w:sz w:val="32"/>
          <w:szCs w:val="32"/>
          <w:cs/>
        </w:rPr>
        <w:t>ข้อเท</w:t>
      </w:r>
      <w:r w:rsidRPr="00CC51E5">
        <w:rPr>
          <w:rFonts w:ascii="Angsana New" w:hAnsi="Angsana New" w:cs="Angsana New" w:hint="cs"/>
          <w:sz w:val="32"/>
          <w:szCs w:val="32"/>
          <w:cs/>
        </w:rPr>
        <w:t>็จ</w:t>
      </w:r>
      <w:r w:rsidRPr="00CC51E5">
        <w:rPr>
          <w:rFonts w:ascii="Angsana New" w:hAnsi="Angsana New" w:cs="Angsana New"/>
          <w:sz w:val="32"/>
          <w:szCs w:val="32"/>
          <w:cs/>
        </w:rPr>
        <w:t>จริงอันเป็นสาระส</w:t>
      </w:r>
      <w:r w:rsidRPr="00CC51E5">
        <w:rPr>
          <w:rFonts w:ascii="Angsana New" w:hAnsi="Angsana New" w:cs="Angsana New" w:hint="cs"/>
          <w:sz w:val="32"/>
          <w:szCs w:val="32"/>
          <w:cs/>
        </w:rPr>
        <w:t>ำ</w:t>
      </w:r>
      <w:r w:rsidRPr="00CC51E5">
        <w:rPr>
          <w:rFonts w:ascii="Angsana New" w:hAnsi="Angsana New" w:cs="Angsana New"/>
          <w:sz w:val="32"/>
          <w:szCs w:val="32"/>
          <w:cs/>
        </w:rPr>
        <w:t>คัญหรือไม่ ไม่ว่าจะเกิดจากการทุจริตหรือข้อผิดพลาด และเสนอรายงานของ</w:t>
      </w:r>
      <w:r w:rsidR="008134C0" w:rsidRPr="00CC51E5">
        <w:rPr>
          <w:rFonts w:ascii="Angsana New" w:hAnsi="Angsana New" w:cs="Angsana New"/>
          <w:sz w:val="32"/>
          <w:szCs w:val="32"/>
          <w:cs/>
        </w:rPr>
        <w:br/>
      </w:r>
      <w:r w:rsidRPr="00CC51E5">
        <w:rPr>
          <w:rFonts w:ascii="Angsana New" w:hAnsi="Angsana New" w:cs="Angsana New"/>
          <w:sz w:val="32"/>
          <w:szCs w:val="32"/>
          <w:cs/>
        </w:rPr>
        <w:t>ผู้สอบบัญชีซึ่งรวมความเห็นของ</w:t>
      </w:r>
      <w:r w:rsidRPr="00CC51E5">
        <w:rPr>
          <w:rFonts w:ascii="Angsana New" w:hAnsi="Angsana New" w:cs="Angsana New" w:hint="cs"/>
          <w:sz w:val="32"/>
          <w:szCs w:val="32"/>
          <w:cs/>
        </w:rPr>
        <w:t>สำนักงานการตรวจเงินแผ่นดิน</w:t>
      </w:r>
      <w:r w:rsidRPr="00CC51E5">
        <w:rPr>
          <w:rFonts w:ascii="Angsana New" w:hAnsi="Angsana New" w:cs="Angsana New"/>
          <w:sz w:val="32"/>
          <w:szCs w:val="32"/>
          <w:cs/>
        </w:rPr>
        <w:t>อยู่ด้วย ความเชื่อมั่นอย่างสมเหตุสมผลคือ</w:t>
      </w:r>
      <w:r w:rsidRPr="00FD6F44">
        <w:rPr>
          <w:rFonts w:ascii="Angsana New" w:hAnsi="Angsana New" w:cs="Angsana New"/>
          <w:spacing w:val="2"/>
          <w:sz w:val="32"/>
          <w:szCs w:val="32"/>
          <w:cs/>
        </w:rPr>
        <w:t>ความเชื่อมั่นในระดับสูงแต่ไม่ได้เป็นการรับประกันว่าการปฏิบัติงานตรวจสอบตาม</w:t>
      </w:r>
      <w:r w:rsidR="000877A2" w:rsidRPr="00FD6F44">
        <w:rPr>
          <w:rFonts w:ascii="Angsana New" w:hAnsi="Angsana New" w:cs="Angsana New" w:hint="cs"/>
          <w:spacing w:val="8"/>
          <w:sz w:val="32"/>
          <w:szCs w:val="32"/>
          <w:cs/>
        </w:rPr>
        <w:t>หลักเกณฑ์</w:t>
      </w:r>
      <w:r w:rsidR="008134C0" w:rsidRPr="00FD6F44">
        <w:rPr>
          <w:rFonts w:ascii="Angsana New" w:hAnsi="Angsana New" w:cs="Angsana New" w:hint="cs"/>
          <w:spacing w:val="2"/>
          <w:sz w:val="32"/>
          <w:szCs w:val="32"/>
          <w:cs/>
        </w:rPr>
        <w:t>มาตรฐาน</w:t>
      </w:r>
      <w:r w:rsidR="000877A2" w:rsidRPr="00FD6F44">
        <w:rPr>
          <w:rFonts w:ascii="Angsana New" w:hAnsi="Angsana New" w:cs="Angsana New" w:hint="cs"/>
          <w:spacing w:val="8"/>
          <w:sz w:val="32"/>
          <w:szCs w:val="32"/>
          <w:cs/>
        </w:rPr>
        <w:t>เกี่ยวกับ</w:t>
      </w:r>
      <w:r w:rsidR="008134C0" w:rsidRPr="00FD6F44">
        <w:rPr>
          <w:rFonts w:ascii="Angsana New" w:hAnsi="Angsana New" w:cs="Angsana New" w:hint="cs"/>
          <w:spacing w:val="8"/>
          <w:sz w:val="32"/>
          <w:szCs w:val="32"/>
          <w:cs/>
        </w:rPr>
        <w:t>การตรวจเงินแผ่นดินและ</w:t>
      </w:r>
      <w:r w:rsidRPr="00FD6F44">
        <w:rPr>
          <w:rFonts w:ascii="Angsana New" w:hAnsi="Angsana New" w:cs="Angsana New"/>
          <w:spacing w:val="8"/>
          <w:sz w:val="32"/>
          <w:szCs w:val="32"/>
          <w:cs/>
        </w:rPr>
        <w:t>มาตรฐานการสอบบัญชีจะสามารถตรวจ</w:t>
      </w:r>
      <w:r w:rsidRPr="00FD6F44">
        <w:rPr>
          <w:rFonts w:ascii="Angsana New" w:hAnsi="Angsana New" w:cs="Angsana New" w:hint="cs"/>
          <w:spacing w:val="8"/>
          <w:sz w:val="32"/>
          <w:szCs w:val="32"/>
          <w:cs/>
        </w:rPr>
        <w:t>พบ</w:t>
      </w:r>
      <w:r w:rsidRPr="00FD6F44">
        <w:rPr>
          <w:rFonts w:ascii="Angsana New" w:hAnsi="Angsana New" w:cs="Angsana New"/>
          <w:spacing w:val="8"/>
          <w:sz w:val="32"/>
          <w:szCs w:val="32"/>
          <w:cs/>
        </w:rPr>
        <w:t>ข้อมูลท</w:t>
      </w:r>
      <w:r w:rsidRPr="00FD6F44">
        <w:rPr>
          <w:rFonts w:ascii="Angsana New" w:hAnsi="Angsana New" w:cs="Angsana New" w:hint="cs"/>
          <w:spacing w:val="8"/>
          <w:sz w:val="32"/>
          <w:szCs w:val="32"/>
          <w:cs/>
        </w:rPr>
        <w:t>ี่ขั</w:t>
      </w:r>
      <w:r w:rsidRPr="00FD6F44">
        <w:rPr>
          <w:rFonts w:ascii="Angsana New" w:hAnsi="Angsana New" w:cs="Angsana New"/>
          <w:spacing w:val="8"/>
          <w:sz w:val="32"/>
          <w:szCs w:val="32"/>
          <w:cs/>
        </w:rPr>
        <w:t>ดต่อข้อเท</w:t>
      </w:r>
      <w:r w:rsidRPr="00FD6F44">
        <w:rPr>
          <w:rFonts w:ascii="Angsana New" w:hAnsi="Angsana New" w:cs="Angsana New" w:hint="cs"/>
          <w:spacing w:val="8"/>
          <w:sz w:val="32"/>
          <w:szCs w:val="32"/>
          <w:cs/>
        </w:rPr>
        <w:t>็จ</w:t>
      </w:r>
      <w:r w:rsidRPr="00FD6F44">
        <w:rPr>
          <w:rFonts w:ascii="Angsana New" w:hAnsi="Angsana New" w:cs="Angsana New"/>
          <w:spacing w:val="8"/>
          <w:sz w:val="32"/>
          <w:szCs w:val="32"/>
          <w:cs/>
        </w:rPr>
        <w:t>จริง</w:t>
      </w:r>
      <w:r w:rsidRPr="000877A2">
        <w:rPr>
          <w:rFonts w:ascii="Angsana New" w:hAnsi="Angsana New" w:cs="Angsana New"/>
          <w:spacing w:val="8"/>
          <w:sz w:val="32"/>
          <w:szCs w:val="32"/>
          <w:cs/>
        </w:rPr>
        <w:t>อัน</w:t>
      </w:r>
      <w:r w:rsidRPr="00CC51E5">
        <w:rPr>
          <w:rFonts w:ascii="Angsana New" w:hAnsi="Angsana New" w:cs="Angsana New"/>
          <w:spacing w:val="2"/>
          <w:sz w:val="32"/>
          <w:szCs w:val="32"/>
          <w:cs/>
        </w:rPr>
        <w:t>เป็นสาระส</w:t>
      </w:r>
      <w:r w:rsidRPr="00CC51E5">
        <w:rPr>
          <w:rFonts w:ascii="Angsana New" w:hAnsi="Angsana New" w:cs="Angsana New" w:hint="cs"/>
          <w:spacing w:val="2"/>
          <w:sz w:val="32"/>
          <w:szCs w:val="32"/>
          <w:cs/>
        </w:rPr>
        <w:t>ำ</w:t>
      </w:r>
      <w:r w:rsidRPr="00CC51E5">
        <w:rPr>
          <w:rFonts w:ascii="Angsana New" w:hAnsi="Angsana New" w:cs="Angsana New"/>
          <w:spacing w:val="2"/>
          <w:sz w:val="32"/>
          <w:szCs w:val="32"/>
          <w:cs/>
        </w:rPr>
        <w:t>คัญ</w:t>
      </w:r>
      <w:r w:rsidRPr="00CC51E5">
        <w:rPr>
          <w:rFonts w:ascii="Angsana New" w:hAnsi="Angsana New" w:cs="Angsana New" w:hint="cs"/>
          <w:spacing w:val="2"/>
          <w:sz w:val="32"/>
          <w:szCs w:val="32"/>
          <w:cs/>
        </w:rPr>
        <w:t>ที่มี</w:t>
      </w:r>
      <w:r w:rsidRPr="00CC51E5">
        <w:rPr>
          <w:rFonts w:ascii="Angsana New" w:hAnsi="Angsana New" w:cs="Angsana New"/>
          <w:spacing w:val="2"/>
          <w:sz w:val="32"/>
          <w:szCs w:val="32"/>
          <w:cs/>
        </w:rPr>
        <w:t>อยู่ได้เสมอไป ข้อ</w:t>
      </w:r>
      <w:r w:rsidRPr="00CC51E5">
        <w:rPr>
          <w:rFonts w:ascii="Angsana New" w:hAnsi="Angsana New" w:cs="Angsana New" w:hint="cs"/>
          <w:spacing w:val="2"/>
          <w:sz w:val="32"/>
          <w:szCs w:val="32"/>
          <w:cs/>
        </w:rPr>
        <w:t>มูลที่ขัดต่อข้อเท็จจริง</w:t>
      </w:r>
      <w:r w:rsidRPr="00CC51E5">
        <w:rPr>
          <w:rFonts w:ascii="Angsana New" w:hAnsi="Angsana New" w:cs="Angsana New"/>
          <w:sz w:val="32"/>
          <w:szCs w:val="32"/>
          <w:cs/>
        </w:rPr>
        <w:t>อาจเกิดจากการทุจริตหรือข้อผิดพลาดและถือว่ามีสาระส</w:t>
      </w:r>
      <w:r w:rsidRPr="00CC51E5">
        <w:rPr>
          <w:rFonts w:ascii="Angsana New" w:hAnsi="Angsana New" w:cs="Angsana New" w:hint="cs"/>
          <w:sz w:val="32"/>
          <w:szCs w:val="32"/>
          <w:cs/>
        </w:rPr>
        <w:t>ำ</w:t>
      </w:r>
      <w:r w:rsidRPr="00CC51E5">
        <w:rPr>
          <w:rFonts w:ascii="Angsana New" w:hAnsi="Angsana New" w:cs="Angsana New"/>
          <w:sz w:val="32"/>
          <w:szCs w:val="32"/>
          <w:cs/>
        </w:rPr>
        <w:t>คัญ</w:t>
      </w:r>
      <w:r w:rsidRPr="00CC51E5">
        <w:rPr>
          <w:rFonts w:ascii="Angsana New" w:hAnsi="Angsana New" w:cs="Angsana New" w:hint="cs"/>
          <w:sz w:val="32"/>
          <w:szCs w:val="32"/>
          <w:cs/>
        </w:rPr>
        <w:t>เมื่อ</w:t>
      </w:r>
      <w:r w:rsidRPr="00CC51E5">
        <w:rPr>
          <w:rFonts w:ascii="Angsana New" w:hAnsi="Angsana New" w:cs="Angsana New"/>
          <w:sz w:val="32"/>
          <w:szCs w:val="32"/>
          <w:cs/>
        </w:rPr>
        <w:t>คาดการณ์ได้อย่างสมเหตุสมผลว่ารายการ</w:t>
      </w:r>
      <w:r w:rsidRPr="00CC51E5">
        <w:rPr>
          <w:rFonts w:ascii="Angsana New" w:hAnsi="Angsana New" w:cs="Angsana New" w:hint="cs"/>
          <w:sz w:val="32"/>
          <w:szCs w:val="32"/>
          <w:cs/>
        </w:rPr>
        <w:t>ที่</w:t>
      </w:r>
      <w:r w:rsidRPr="00CC51E5">
        <w:rPr>
          <w:rFonts w:ascii="Angsana New" w:hAnsi="Angsana New" w:cs="Angsana New" w:hint="cs"/>
          <w:spacing w:val="-6"/>
          <w:sz w:val="32"/>
          <w:szCs w:val="32"/>
          <w:cs/>
        </w:rPr>
        <w:t>ขัดต่อข้อเท็จจริง</w:t>
      </w:r>
      <w:r w:rsidRPr="00CC51E5">
        <w:rPr>
          <w:rFonts w:ascii="Angsana New" w:hAnsi="Angsana New" w:cs="Angsana New"/>
          <w:spacing w:val="-6"/>
          <w:sz w:val="32"/>
          <w:szCs w:val="32"/>
          <w:cs/>
        </w:rPr>
        <w:t>แต่ละรายการหรือทุกรายการ</w:t>
      </w:r>
      <w:r w:rsidRPr="000877A2">
        <w:rPr>
          <w:rFonts w:ascii="Angsana New" w:hAnsi="Angsana New" w:cs="Angsana New"/>
          <w:spacing w:val="4"/>
          <w:sz w:val="32"/>
          <w:szCs w:val="32"/>
          <w:cs/>
        </w:rPr>
        <w:t>รวมกันจะมีผลต่อการตัดสินใจทางเศรษฐกิจของผู้ใช้งบการเงินรวม</w:t>
      </w:r>
      <w:r w:rsidRPr="000877A2">
        <w:rPr>
          <w:rFonts w:ascii="Angsana New" w:hAnsi="Angsana New" w:cs="Angsana New" w:hint="cs"/>
          <w:spacing w:val="4"/>
          <w:sz w:val="32"/>
          <w:szCs w:val="32"/>
          <w:cs/>
        </w:rPr>
        <w:t>และงบการเงินเฉพาะกิจการ</w:t>
      </w:r>
      <w:r w:rsidRPr="000877A2">
        <w:rPr>
          <w:rFonts w:ascii="Angsana New" w:hAnsi="Angsana New" w:cs="Angsana New"/>
          <w:spacing w:val="4"/>
          <w:sz w:val="32"/>
          <w:szCs w:val="32"/>
          <w:cs/>
        </w:rPr>
        <w:t>จากการใช้งบ</w:t>
      </w:r>
      <w:r w:rsidRPr="00CC51E5">
        <w:rPr>
          <w:rFonts w:ascii="Angsana New" w:hAnsi="Angsana New" w:cs="Angsana New"/>
          <w:sz w:val="32"/>
          <w:szCs w:val="32"/>
          <w:cs/>
        </w:rPr>
        <w:t>การเงินเหล่านี</w:t>
      </w:r>
      <w:r w:rsidRPr="00CC51E5">
        <w:rPr>
          <w:rFonts w:ascii="Angsana New" w:hAnsi="Angsana New" w:cs="Angsana New" w:hint="cs"/>
          <w:sz w:val="32"/>
          <w:szCs w:val="32"/>
          <w:cs/>
        </w:rPr>
        <w:t>้</w:t>
      </w:r>
    </w:p>
    <w:p w:rsidR="00195425" w:rsidRDefault="00F67273" w:rsidP="00F67273">
      <w:pPr>
        <w:spacing w:before="120"/>
        <w:ind w:firstLine="1134"/>
        <w:jc w:val="thaiDistribute"/>
        <w:rPr>
          <w:rFonts w:ascii="Angsana New" w:hAnsi="Angsana New" w:cs="Angsana New"/>
          <w:sz w:val="32"/>
          <w:szCs w:val="32"/>
        </w:rPr>
      </w:pPr>
      <w:r w:rsidRPr="00FD6F44">
        <w:rPr>
          <w:rFonts w:ascii="Angsana New" w:hAnsi="Angsana New" w:cs="Angsana New" w:hint="cs"/>
          <w:spacing w:val="8"/>
          <w:sz w:val="32"/>
          <w:szCs w:val="32"/>
          <w:cs/>
        </w:rPr>
        <w:t>ในการตรวจสอบของสำนักงานการตรวจเงินแผ่นดินตาม</w:t>
      </w:r>
      <w:r w:rsidR="00D249F5" w:rsidRPr="00FD6F44">
        <w:rPr>
          <w:rFonts w:ascii="Angsana New" w:hAnsi="Angsana New" w:cs="Angsana New" w:hint="cs"/>
          <w:spacing w:val="8"/>
          <w:sz w:val="32"/>
          <w:szCs w:val="32"/>
          <w:cs/>
        </w:rPr>
        <w:t>หลักเกณฑ์มาตรฐานเกี่ยวกับ</w:t>
      </w:r>
      <w:r w:rsidR="008134C0" w:rsidRPr="00FD6F44">
        <w:rPr>
          <w:rFonts w:ascii="Angsana New" w:hAnsi="Angsana New" w:cs="Angsana New" w:hint="cs"/>
          <w:spacing w:val="8"/>
          <w:sz w:val="32"/>
          <w:szCs w:val="32"/>
          <w:cs/>
        </w:rPr>
        <w:t>การตรวจ</w:t>
      </w:r>
      <w:r w:rsidR="008134C0" w:rsidRPr="00FD6F44">
        <w:rPr>
          <w:rFonts w:ascii="Angsana New" w:hAnsi="Angsana New" w:cs="Angsana New" w:hint="cs"/>
          <w:spacing w:val="4"/>
          <w:sz w:val="32"/>
          <w:szCs w:val="32"/>
          <w:cs/>
        </w:rPr>
        <w:t>เงินแผ่นดินและ</w:t>
      </w:r>
      <w:r w:rsidRPr="00FD6F44">
        <w:rPr>
          <w:rFonts w:ascii="Angsana New" w:hAnsi="Angsana New" w:cs="Angsana New" w:hint="cs"/>
          <w:sz w:val="32"/>
          <w:szCs w:val="32"/>
          <w:cs/>
        </w:rPr>
        <w:t>มาตรฐานการสอบบัญชี สำนักงานการตรวจเงินแผ่นดินได้ใช้ดุลยพินิจและการสังเกตและสงสัยเยี่ยงผู้ประกอบวิชาชีพตลอดการตรวจสอบ</w:t>
      </w:r>
      <w:r w:rsidR="0020326F" w:rsidRPr="00FD6F44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FD6F44">
        <w:rPr>
          <w:rFonts w:ascii="Angsana New" w:hAnsi="Angsana New" w:cs="Angsana New" w:hint="cs"/>
          <w:sz w:val="32"/>
          <w:szCs w:val="32"/>
          <w:cs/>
        </w:rPr>
        <w:t>การปฏิบัติงานของสำนักงานการตรวจเงินแผ่นดินรวมถึง</w:t>
      </w:r>
    </w:p>
    <w:p w:rsidR="00F67273" w:rsidRDefault="00F67273" w:rsidP="004E1464">
      <w:pPr>
        <w:pStyle w:val="ListParagraph"/>
        <w:numPr>
          <w:ilvl w:val="0"/>
          <w:numId w:val="1"/>
        </w:numPr>
        <w:spacing w:before="120" w:after="0" w:line="240" w:lineRule="auto"/>
        <w:ind w:left="0" w:firstLine="1134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C058A1">
        <w:rPr>
          <w:rFonts w:ascii="Angsana New" w:hAnsi="Angsana New" w:cs="Angsana New" w:hint="cs"/>
          <w:spacing w:val="6"/>
          <w:sz w:val="32"/>
          <w:szCs w:val="32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</w:t>
      </w:r>
      <w:r w:rsidRPr="00CC51E5">
        <w:rPr>
          <w:rFonts w:ascii="Angsana New" w:hAnsi="Angsana New" w:cs="Angsana New" w:hint="cs"/>
          <w:sz w:val="32"/>
          <w:szCs w:val="32"/>
          <w:cs/>
        </w:rPr>
        <w:t>การเงินรวมและงบการเงินเฉพาะกิจการ 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</w:t>
      </w:r>
      <w:r w:rsidRPr="00CC51E5">
        <w:rPr>
          <w:rFonts w:ascii="Angsana New" w:hAnsi="Angsana New" w:cs="Angsana New" w:hint="cs"/>
          <w:spacing w:val="4"/>
          <w:sz w:val="32"/>
          <w:szCs w:val="32"/>
          <w:cs/>
        </w:rPr>
        <w:t>เหมาะสมเพื่อเป็นเกณฑ์ในการแสดงความเห็นของสำนักงานการตรวจเงินแผ่นดิน ความเสี่ยงที่ไม่พบข้อมูล</w:t>
      </w:r>
      <w:r w:rsidRPr="00CC51E5">
        <w:rPr>
          <w:rFonts w:ascii="Angsana New" w:hAnsi="Angsana New" w:cs="Angsana New" w:hint="cs"/>
          <w:sz w:val="32"/>
          <w:szCs w:val="32"/>
          <w:cs/>
        </w:rPr>
        <w:t>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การแสดงข้อมูลที่ไม่ตรงตามข้อเท็จจริงหรือการแทรกแซงการควบคุมภายใน</w:t>
      </w:r>
    </w:p>
    <w:p w:rsidR="00332BD9" w:rsidRDefault="00332BD9" w:rsidP="00332BD9">
      <w:pPr>
        <w:spacing w:before="120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332BD9" w:rsidRDefault="00332BD9" w:rsidP="00332BD9">
      <w:pPr>
        <w:spacing w:before="120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984F4E" w:rsidRDefault="00984F4E" w:rsidP="00332BD9">
      <w:pPr>
        <w:spacing w:before="120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984F4E" w:rsidRPr="00984F4E" w:rsidRDefault="00984F4E" w:rsidP="00984F4E">
      <w:pPr>
        <w:spacing w:before="120"/>
        <w:jc w:val="thaiDistribute"/>
        <w:rPr>
          <w:rFonts w:ascii="Angsana New" w:hAnsi="Angsana New" w:cs="Angsana New"/>
          <w:b/>
          <w:bCs/>
          <w:sz w:val="10"/>
          <w:szCs w:val="10"/>
        </w:rPr>
      </w:pPr>
    </w:p>
    <w:p w:rsidR="00F67273" w:rsidRPr="00CC51E5" w:rsidRDefault="00F67273" w:rsidP="009D2610">
      <w:pPr>
        <w:pStyle w:val="ListParagraph"/>
        <w:numPr>
          <w:ilvl w:val="0"/>
          <w:numId w:val="1"/>
        </w:numPr>
        <w:spacing w:before="120" w:after="0" w:line="240" w:lineRule="auto"/>
        <w:ind w:left="0" w:firstLine="1134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CC51E5">
        <w:rPr>
          <w:rFonts w:ascii="Angsana New" w:hAnsi="Angsana New" w:cs="Angsana New" w:hint="cs"/>
          <w:sz w:val="32"/>
          <w:szCs w:val="32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กลุ่มบริษัทและของบริษัท</w:t>
      </w:r>
    </w:p>
    <w:p w:rsidR="00F67273" w:rsidRPr="00CC51E5" w:rsidRDefault="00F67273" w:rsidP="009D2610">
      <w:pPr>
        <w:pStyle w:val="ListParagraph"/>
        <w:numPr>
          <w:ilvl w:val="0"/>
          <w:numId w:val="1"/>
        </w:numPr>
        <w:spacing w:before="120" w:after="0" w:line="240" w:lineRule="auto"/>
        <w:ind w:left="0" w:firstLine="1134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CC51E5">
        <w:rPr>
          <w:rFonts w:ascii="Angsana New" w:hAnsi="Angsana New" w:cs="Angsana New" w:hint="cs"/>
          <w:sz w:val="32"/>
          <w:szCs w:val="32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ซึ่งจัดทำขึ้นโดยผู้บริหาร</w:t>
      </w:r>
    </w:p>
    <w:p w:rsidR="00F67273" w:rsidRPr="00CC51E5" w:rsidRDefault="00F67273" w:rsidP="00545DFD">
      <w:pPr>
        <w:pStyle w:val="ListParagraph"/>
        <w:numPr>
          <w:ilvl w:val="0"/>
          <w:numId w:val="1"/>
        </w:numPr>
        <w:spacing w:before="120" w:after="0" w:line="240" w:lineRule="auto"/>
        <w:ind w:left="0" w:firstLine="1134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CC51E5">
        <w:rPr>
          <w:rFonts w:ascii="Angsana New" w:hAnsi="Angsana New" w:cs="Angsana New" w:hint="cs"/>
          <w:sz w:val="32"/>
          <w:szCs w:val="32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บริษัทและของบริษัทในการดำเนินงานต่อเนื่องหรือไม่ ถ้าสำนักงานการตรวจเงินแผ่นดินได้ข้อสรุปว่ามีความไม่แน่นอนที่มีสาระสำคัญ สำนักงานการตรวจเงินแผ่นดินต้องกล่าวไว้ในรายงานของผู้สอบบัญชี</w:t>
      </w:r>
      <w:r w:rsidR="00E55B04" w:rsidRPr="00CC51E5">
        <w:rPr>
          <w:rFonts w:ascii="Angsana New" w:hAnsi="Angsana New" w:cs="Angsana New" w:hint="cs"/>
          <w:sz w:val="32"/>
          <w:szCs w:val="32"/>
          <w:cs/>
        </w:rPr>
        <w:t>ของสำนักงานการตรวจเงินแผ่นดิน</w:t>
      </w:r>
      <w:r w:rsidR="00965D3B" w:rsidRPr="00CC51E5">
        <w:rPr>
          <w:rFonts w:ascii="Angsana New" w:hAnsi="Angsana New" w:cs="Angsana New" w:hint="cs"/>
          <w:sz w:val="32"/>
          <w:szCs w:val="32"/>
          <w:cs/>
        </w:rPr>
        <w:t>โดยให้ข้อสังเกต</w:t>
      </w:r>
      <w:r w:rsidR="00F75B53" w:rsidRPr="00CC51E5">
        <w:rPr>
          <w:rFonts w:ascii="Angsana New" w:hAnsi="Angsana New" w:cs="Angsana New" w:hint="cs"/>
          <w:sz w:val="32"/>
          <w:szCs w:val="32"/>
          <w:cs/>
        </w:rPr>
        <w:t>ถึง</w:t>
      </w:r>
      <w:r w:rsidRPr="00CC51E5">
        <w:rPr>
          <w:rFonts w:ascii="Angsana New" w:hAnsi="Angsana New" w:cs="Angsana New" w:hint="cs"/>
          <w:sz w:val="32"/>
          <w:szCs w:val="32"/>
          <w:cs/>
        </w:rPr>
        <w:t>การเปิดเผย</w:t>
      </w:r>
      <w:r w:rsidR="00965D3B" w:rsidRPr="00CC51E5">
        <w:rPr>
          <w:rFonts w:ascii="Angsana New" w:hAnsi="Angsana New" w:cs="Angsana New" w:hint="cs"/>
          <w:sz w:val="32"/>
          <w:szCs w:val="32"/>
          <w:cs/>
        </w:rPr>
        <w:t>ข้อมูล</w:t>
      </w:r>
      <w:r w:rsidRPr="00CC51E5">
        <w:rPr>
          <w:rFonts w:ascii="Angsana New" w:hAnsi="Angsana New" w:cs="Angsana New" w:hint="cs"/>
          <w:sz w:val="32"/>
          <w:szCs w:val="32"/>
          <w:cs/>
        </w:rPr>
        <w:t>ในงบการเงินรวมและงบการเงินเฉพาะกิจการ</w:t>
      </w:r>
      <w:r w:rsidR="00965D3B" w:rsidRPr="00CC51E5">
        <w:rPr>
          <w:rFonts w:ascii="Angsana New" w:hAnsi="Angsana New" w:cs="Angsana New" w:hint="cs"/>
          <w:sz w:val="32"/>
          <w:szCs w:val="32"/>
          <w:cs/>
        </w:rPr>
        <w:t>ที่เกี่ยวข้อง</w:t>
      </w:r>
      <w:r w:rsidRPr="00CC51E5">
        <w:rPr>
          <w:rFonts w:ascii="Angsana New" w:hAnsi="Angsana New" w:cs="Angsana New" w:hint="cs"/>
          <w:sz w:val="32"/>
          <w:szCs w:val="32"/>
          <w:cs/>
        </w:rPr>
        <w:t xml:space="preserve"> หรือถ้า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>การเปิดเผย</w:t>
      </w:r>
      <w:r w:rsidR="00E55B04" w:rsidRPr="00CC51E5">
        <w:rPr>
          <w:rFonts w:ascii="Angsana New" w:hAnsi="Angsana New" w:cs="Angsana New" w:hint="cs"/>
          <w:spacing w:val="-4"/>
          <w:sz w:val="32"/>
          <w:szCs w:val="32"/>
          <w:cs/>
        </w:rPr>
        <w:t>ข้อมูล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>ดังกล่าวไม่เพียงพอ ความเห็นของสำนักงานการตรวจเงินแผ่นดินจะเปลี่ยนแปลงไป ข้อสรุปของ</w:t>
      </w:r>
      <w:r w:rsidRPr="00CC51E5">
        <w:rPr>
          <w:rFonts w:ascii="Angsana New" w:hAnsi="Angsana New" w:cs="Angsana New" w:hint="cs"/>
          <w:sz w:val="32"/>
          <w:szCs w:val="32"/>
          <w:cs/>
        </w:rPr>
        <w:t>สำนักงานการตรวจเงินแผ่นดินขึ้นอยู่กับหลักฐานการสอบบัญชีที่ได้รับจนถึงวันที่ในรายงานของผู้สอบบัญช</w:t>
      </w:r>
      <w:r w:rsidR="006A0850" w:rsidRPr="00CC51E5">
        <w:rPr>
          <w:rFonts w:ascii="Angsana New" w:hAnsi="Angsana New" w:cs="Angsana New" w:hint="cs"/>
          <w:sz w:val="32"/>
          <w:szCs w:val="32"/>
          <w:cs/>
        </w:rPr>
        <w:t>ี</w:t>
      </w:r>
      <w:r w:rsidR="006A0850" w:rsidRPr="00CC51E5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ของสำนักงานการตรวจเงินแผ่นดิน </w:t>
      </w:r>
      <w:r w:rsidRPr="00CC51E5">
        <w:rPr>
          <w:rFonts w:ascii="Angsana New" w:hAnsi="Angsana New" w:cs="Angsana New" w:hint="cs"/>
          <w:spacing w:val="-6"/>
          <w:sz w:val="32"/>
          <w:szCs w:val="32"/>
          <w:cs/>
        </w:rPr>
        <w:t>อย่างไรก็ตาม</w:t>
      </w:r>
      <w:r w:rsidR="00483937" w:rsidRPr="00CC51E5">
        <w:rPr>
          <w:rFonts w:ascii="Angsana New" w:hAnsi="Angsana New" w:cs="Angsana New" w:hint="cs"/>
          <w:spacing w:val="-6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 w:hint="cs"/>
          <w:spacing w:val="-6"/>
          <w:sz w:val="32"/>
          <w:szCs w:val="32"/>
          <w:cs/>
        </w:rPr>
        <w:t>เหตุการณ์หรือสถานการณ์ในอนาคตอาจเป็นเหตุให้กลุ่มบริษัท</w:t>
      </w:r>
      <w:r w:rsidRPr="00CC51E5">
        <w:rPr>
          <w:rFonts w:ascii="Angsana New" w:hAnsi="Angsana New" w:cs="Angsana New" w:hint="cs"/>
          <w:spacing w:val="2"/>
          <w:sz w:val="32"/>
          <w:szCs w:val="32"/>
          <w:cs/>
        </w:rPr>
        <w:t>หรือบริษัทต้องหยุดการดำเนินงานต่อเนื่อง</w:t>
      </w:r>
    </w:p>
    <w:p w:rsidR="00F67273" w:rsidRPr="00CC51E5" w:rsidRDefault="00F67273" w:rsidP="00F67273">
      <w:pPr>
        <w:pStyle w:val="ListParagraph"/>
        <w:numPr>
          <w:ilvl w:val="0"/>
          <w:numId w:val="1"/>
        </w:numPr>
        <w:spacing w:before="120" w:after="0" w:line="240" w:lineRule="auto"/>
        <w:ind w:left="0" w:firstLine="1134"/>
        <w:jc w:val="thaiDistribute"/>
        <w:rPr>
          <w:rFonts w:ascii="Angsana New" w:hAnsi="Angsana New" w:cs="Angsana New"/>
          <w:sz w:val="32"/>
          <w:szCs w:val="32"/>
        </w:rPr>
      </w:pPr>
      <w:r w:rsidRPr="00CC51E5">
        <w:rPr>
          <w:rFonts w:ascii="Angsana New" w:hAnsi="Angsana New" w:cs="Angsana New" w:hint="cs"/>
          <w:sz w:val="32"/>
          <w:szCs w:val="32"/>
          <w:cs/>
        </w:rPr>
        <w:t>ประเมินการนำเสนอ โครงสร้างและเนื้อหาของงบการเงินรวมและงบการเงินเฉพาะกิจการ โดยรวม รวมถึงการเปิดเผย</w:t>
      </w:r>
      <w:r w:rsidR="00965D3B" w:rsidRPr="00CC51E5">
        <w:rPr>
          <w:rFonts w:ascii="Angsana New" w:hAnsi="Angsana New" w:cs="Angsana New" w:hint="cs"/>
          <w:sz w:val="32"/>
          <w:szCs w:val="32"/>
          <w:cs/>
        </w:rPr>
        <w:t>ข้อมูล</w:t>
      </w:r>
      <w:r w:rsidRPr="00CC51E5">
        <w:rPr>
          <w:rFonts w:ascii="Angsana New" w:hAnsi="Angsana New" w:cs="Angsana New" w:hint="cs"/>
          <w:sz w:val="32"/>
          <w:szCs w:val="32"/>
          <w:cs/>
        </w:rPr>
        <w:t>ว่างบการเงินรวมและงบการเงินเฉพาะกิจการแสดงรายการและเหตุการณ์ในรูปแบบที่ทำให้มีการนำเสนอข้อมูลโดยถูกต้องตามที่คว</w:t>
      </w:r>
      <w:r w:rsidR="00E55B04" w:rsidRPr="00CC51E5">
        <w:rPr>
          <w:rFonts w:ascii="Angsana New" w:hAnsi="Angsana New" w:cs="Angsana New" w:hint="cs"/>
          <w:sz w:val="32"/>
          <w:szCs w:val="32"/>
          <w:cs/>
        </w:rPr>
        <w:t>ร</w:t>
      </w:r>
      <w:r w:rsidR="00965D3B" w:rsidRPr="00CC51E5">
        <w:rPr>
          <w:rFonts w:ascii="Angsana New" w:hAnsi="Angsana New" w:cs="Angsana New" w:hint="cs"/>
          <w:sz w:val="32"/>
          <w:szCs w:val="32"/>
          <w:cs/>
        </w:rPr>
        <w:t>หรือไม่</w:t>
      </w:r>
    </w:p>
    <w:p w:rsidR="00195425" w:rsidRDefault="00F67273" w:rsidP="00AD1657">
      <w:pPr>
        <w:pStyle w:val="ListParagraph"/>
        <w:numPr>
          <w:ilvl w:val="0"/>
          <w:numId w:val="1"/>
        </w:numPr>
        <w:spacing w:before="120" w:after="0" w:line="240" w:lineRule="auto"/>
        <w:ind w:left="0" w:firstLine="1134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195425">
        <w:rPr>
          <w:rFonts w:ascii="Angsana New" w:hAnsi="Angsana New" w:cs="Angsana New" w:hint="cs"/>
          <w:sz w:val="32"/>
          <w:szCs w:val="32"/>
          <w:cs/>
        </w:rPr>
        <w:t>ได้รับหลักฐานการสอบบัญชีที่เหมาะสมอย่างเพียงพอเกี่ยวกับข้อมูลทางการเงินของบริษัท</w:t>
      </w:r>
      <w:r w:rsidRPr="00195425">
        <w:rPr>
          <w:rFonts w:ascii="Angsana New" w:hAnsi="Angsana New" w:cs="Angsana New" w:hint="cs"/>
          <w:spacing w:val="-4"/>
          <w:sz w:val="32"/>
          <w:szCs w:val="32"/>
          <w:cs/>
        </w:rPr>
        <w:t>ภายในกลุ่มหรือกิจกรรมทางธุรกิจภายในกลุ่มบริษัทเพื่อแสดงความเห็นต่องบการเงินรวม สำนักงานการตรวจเงิน</w:t>
      </w:r>
      <w:r w:rsidRPr="00195425">
        <w:rPr>
          <w:rFonts w:ascii="Angsana New" w:hAnsi="Angsana New" w:cs="Angsana New" w:hint="cs"/>
          <w:sz w:val="32"/>
          <w:szCs w:val="32"/>
          <w:cs/>
        </w:rPr>
        <w:t>แผ่นดินรับผิดชอบต่อการกำหนดแนวทาง การควบคุมดูแล และการปฏิบัติงานตรวจสอบกลุ่มบริษัท สำนักงานการตรวจเงินแผ่นดินเป็นผู้รับผิดชอบแต่เพียงผู้เดียวต่อความเห็นของสำนักงานการตรวจเงินแผ่นดิน</w:t>
      </w:r>
    </w:p>
    <w:p w:rsidR="00195425" w:rsidRDefault="00195425" w:rsidP="00195425">
      <w:pPr>
        <w:spacing w:before="120"/>
        <w:jc w:val="thaiDistribute"/>
        <w:rPr>
          <w:rFonts w:ascii="Angsana New" w:hAnsi="Angsana New" w:cs="Angsana New"/>
          <w:b/>
          <w:bCs/>
          <w:sz w:val="32"/>
          <w:szCs w:val="32"/>
        </w:rPr>
        <w:sectPr w:rsidR="00195425" w:rsidSect="0019542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pgSz w:w="11906" w:h="16838"/>
          <w:pgMar w:top="851" w:right="1140" w:bottom="284" w:left="1469" w:header="426" w:footer="709" w:gutter="0"/>
          <w:cols w:space="708"/>
          <w:docGrid w:linePitch="381"/>
        </w:sectPr>
      </w:pPr>
    </w:p>
    <w:p w:rsidR="00664F2E" w:rsidRDefault="00664F2E" w:rsidP="00664F2E">
      <w:pPr>
        <w:spacing w:before="120"/>
        <w:ind w:firstLine="1134"/>
        <w:jc w:val="thaiDistribute"/>
        <w:rPr>
          <w:rFonts w:ascii="Angsana New" w:eastAsia="Calibri" w:hAnsi="Angsana New" w:cs="Angsana New"/>
          <w:spacing w:val="-6"/>
          <w:sz w:val="32"/>
          <w:szCs w:val="32"/>
        </w:rPr>
      </w:pPr>
      <w:r w:rsidRPr="00CC51E5">
        <w:rPr>
          <w:rFonts w:ascii="Angsana New" w:hAnsi="Angsana New" w:cs="Angsana New" w:hint="cs"/>
          <w:spacing w:val="2"/>
          <w:sz w:val="32"/>
          <w:szCs w:val="32"/>
          <w:cs/>
        </w:rPr>
        <w:t xml:space="preserve">สำนักงานการตรวจเงินแผ่นดินได้สื่อสารกับผู้มีหน้าที่ในการกำกับดูแลในเรื่องต่าง ๆ ที่สำคัญ </w:t>
      </w:r>
      <w:r w:rsidRPr="00CC51E5">
        <w:rPr>
          <w:rFonts w:ascii="Angsana New" w:hAnsi="Angsana New" w:cs="Angsana New" w:hint="cs"/>
          <w:spacing w:val="-6"/>
          <w:sz w:val="32"/>
          <w:szCs w:val="32"/>
          <w:cs/>
        </w:rPr>
        <w:t>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</w:t>
      </w:r>
      <w:r w:rsidRPr="00CC51E5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รวมถึงข้อบกพร่อง</w:t>
      </w:r>
      <w:r w:rsidRPr="00CC51E5">
        <w:rPr>
          <w:rFonts w:ascii="Angsana New" w:hAnsi="Angsana New" w:cs="Angsana New" w:hint="cs"/>
          <w:spacing w:val="6"/>
          <w:sz w:val="32"/>
          <w:szCs w:val="32"/>
          <w:cs/>
        </w:rPr>
        <w:t>ที่มีนัยสำคัญในระบบการควบคุมภายในหากสำนักงานการตรวจเงินแผ่นดินได้พบในระหว่าง</w:t>
      </w:r>
      <w:r w:rsidRPr="00CC51E5">
        <w:rPr>
          <w:rFonts w:ascii="Angsana New" w:hAnsi="Angsana New" w:cs="Angsana New" w:hint="cs"/>
          <w:sz w:val="32"/>
          <w:szCs w:val="32"/>
          <w:cs/>
        </w:rPr>
        <w:t>การตรวจสอบของสำนักงานการตรวจเงินแผ่นดิน</w:t>
      </w:r>
    </w:p>
    <w:p w:rsidR="00332BD9" w:rsidRDefault="00332BD9" w:rsidP="00664F2E">
      <w:pPr>
        <w:spacing w:before="120"/>
        <w:ind w:firstLine="1134"/>
        <w:jc w:val="thaiDistribute"/>
        <w:rPr>
          <w:rFonts w:ascii="Angsana New" w:eastAsia="Calibri" w:hAnsi="Angsana New" w:cs="Angsana New"/>
          <w:spacing w:val="-6"/>
          <w:sz w:val="32"/>
          <w:szCs w:val="32"/>
        </w:rPr>
      </w:pPr>
    </w:p>
    <w:p w:rsidR="00332BD9" w:rsidRDefault="00332BD9" w:rsidP="00664F2E">
      <w:pPr>
        <w:spacing w:before="120"/>
        <w:ind w:firstLine="1134"/>
        <w:jc w:val="thaiDistribute"/>
        <w:rPr>
          <w:rFonts w:ascii="Angsana New" w:eastAsia="Calibri" w:hAnsi="Angsana New" w:cs="Angsana New"/>
          <w:spacing w:val="-6"/>
          <w:sz w:val="32"/>
          <w:szCs w:val="32"/>
        </w:rPr>
      </w:pPr>
    </w:p>
    <w:p w:rsidR="00332BD9" w:rsidRDefault="00332BD9" w:rsidP="00664F2E">
      <w:pPr>
        <w:spacing w:before="120"/>
        <w:ind w:firstLine="1134"/>
        <w:jc w:val="thaiDistribute"/>
        <w:rPr>
          <w:rFonts w:ascii="Angsana New" w:eastAsia="Calibri" w:hAnsi="Angsana New" w:cs="Angsana New"/>
          <w:spacing w:val="-6"/>
          <w:sz w:val="32"/>
          <w:szCs w:val="32"/>
        </w:rPr>
      </w:pPr>
    </w:p>
    <w:p w:rsidR="00332BD9" w:rsidRDefault="00332BD9" w:rsidP="00664F2E">
      <w:pPr>
        <w:spacing w:before="120"/>
        <w:ind w:firstLine="1134"/>
        <w:jc w:val="thaiDistribute"/>
        <w:rPr>
          <w:rFonts w:ascii="Angsana New" w:eastAsia="Calibri" w:hAnsi="Angsana New" w:cs="Angsana New"/>
          <w:spacing w:val="-6"/>
          <w:sz w:val="32"/>
          <w:szCs w:val="32"/>
        </w:rPr>
      </w:pPr>
    </w:p>
    <w:p w:rsidR="00984F4E" w:rsidRDefault="00984F4E" w:rsidP="00664F2E">
      <w:pPr>
        <w:spacing w:before="120"/>
        <w:ind w:firstLine="1134"/>
        <w:jc w:val="thaiDistribute"/>
        <w:rPr>
          <w:rFonts w:ascii="Angsana New" w:eastAsia="Calibri" w:hAnsi="Angsana New" w:cs="Angsana New"/>
          <w:spacing w:val="-6"/>
          <w:sz w:val="32"/>
          <w:szCs w:val="32"/>
        </w:rPr>
      </w:pPr>
    </w:p>
    <w:p w:rsidR="00984F4E" w:rsidRPr="00984F4E" w:rsidRDefault="00984F4E" w:rsidP="00984F4E">
      <w:pPr>
        <w:spacing w:before="120"/>
        <w:ind w:firstLine="1134"/>
        <w:jc w:val="thaiDistribute"/>
        <w:rPr>
          <w:rFonts w:ascii="Angsana New" w:eastAsia="Calibri" w:hAnsi="Angsana New" w:cs="Angsana New"/>
          <w:spacing w:val="-6"/>
          <w:sz w:val="10"/>
          <w:szCs w:val="10"/>
        </w:rPr>
      </w:pPr>
    </w:p>
    <w:p w:rsidR="00664F2E" w:rsidRDefault="00664F2E" w:rsidP="00FD6F44">
      <w:pPr>
        <w:spacing w:before="120"/>
        <w:ind w:firstLine="1134"/>
        <w:jc w:val="thaiDistribute"/>
        <w:rPr>
          <w:rFonts w:ascii="Angsana New" w:eastAsia="Calibri" w:hAnsi="Angsana New" w:cs="Angsana New"/>
          <w:spacing w:val="-6"/>
          <w:sz w:val="32"/>
          <w:szCs w:val="32"/>
        </w:rPr>
      </w:pPr>
      <w:r w:rsidRPr="00CC51E5">
        <w:rPr>
          <w:rFonts w:ascii="Angsana New" w:eastAsia="Calibri" w:hAnsi="Angsana New" w:cs="Angsana New" w:hint="cs"/>
          <w:sz w:val="32"/>
          <w:szCs w:val="32"/>
          <w:cs/>
        </w:rPr>
        <w:t>สำนักงานการตรวจเงินแผ่นดินได้ให้คำรับรองแก่ผู้มีหน้าที่ในการกำกับดูแลว่าสำนักงาน         การตรวจเงินแผ่นดินได้ปฏิบัติตาม</w:t>
      </w:r>
      <w:r w:rsidR="00794898" w:rsidRPr="00FD6F44">
        <w:rPr>
          <w:rFonts w:ascii="Angsana New" w:eastAsia="Calibri" w:hAnsi="Angsana New" w:cs="Angsana New" w:hint="cs"/>
          <w:sz w:val="32"/>
          <w:szCs w:val="32"/>
          <w:cs/>
        </w:rPr>
        <w:t>หลักเกณฑ์มาตรฐานเกี่ยวกับ</w:t>
      </w:r>
      <w:r w:rsidRPr="00FD6F44">
        <w:rPr>
          <w:rFonts w:ascii="Angsana New" w:eastAsia="Calibri" w:hAnsi="Angsana New" w:cs="Angsana New" w:hint="cs"/>
          <w:sz w:val="32"/>
          <w:szCs w:val="32"/>
          <w:cs/>
        </w:rPr>
        <w:t>การตรวจเงินแผ่นดินและข้อกำหนด</w:t>
      </w:r>
      <w:r w:rsidRPr="00CC51E5">
        <w:rPr>
          <w:rFonts w:ascii="Angsana New" w:eastAsia="Calibri" w:hAnsi="Angsana New" w:cs="Angsana New" w:hint="cs"/>
          <w:sz w:val="32"/>
          <w:szCs w:val="32"/>
          <w:cs/>
        </w:rPr>
        <w:t>จรรยาบรรณที่เกี่ยวข้องกับ</w:t>
      </w:r>
      <w:r w:rsidRPr="00CC51E5">
        <w:rPr>
          <w:rFonts w:ascii="Angsana New" w:eastAsia="Calibri" w:hAnsi="Angsana New" w:cs="Angsana New" w:hint="cs"/>
          <w:spacing w:val="2"/>
          <w:sz w:val="32"/>
          <w:szCs w:val="32"/>
          <w:cs/>
        </w:rPr>
        <w:t>ความเป็นอิสระแล</w:t>
      </w:r>
      <w:r w:rsidRPr="002335F1">
        <w:rPr>
          <w:rFonts w:ascii="Angsana New" w:eastAsia="Calibri" w:hAnsi="Angsana New" w:cs="Angsana New" w:hint="cs"/>
          <w:spacing w:val="-8"/>
          <w:sz w:val="32"/>
          <w:szCs w:val="32"/>
          <w:cs/>
        </w:rPr>
        <w:t>ะไ</w:t>
      </w:r>
      <w:r w:rsidRPr="00CC51E5">
        <w:rPr>
          <w:rFonts w:ascii="Angsana New" w:eastAsia="Calibri" w:hAnsi="Angsana New" w:cs="Angsana New" w:hint="cs"/>
          <w:spacing w:val="2"/>
          <w:sz w:val="32"/>
          <w:szCs w:val="32"/>
          <w:cs/>
        </w:rPr>
        <w:t>ด้สื่อสารกับผู้มีหน้าที่ในการกำกับดูแลเกี่ยวกับความสัมพันธ์ทั้งหมดตลอดจนเรื่องอื่น</w:t>
      </w:r>
      <w:r w:rsidR="00794898">
        <w:rPr>
          <w:rFonts w:ascii="Angsana New" w:eastAsia="Calibri" w:hAnsi="Angsana New" w:cs="Angsana New" w:hint="cs"/>
          <w:spacing w:val="2"/>
          <w:sz w:val="32"/>
          <w:szCs w:val="32"/>
          <w:cs/>
        </w:rPr>
        <w:t xml:space="preserve"> </w:t>
      </w:r>
      <w:r w:rsidRPr="00CC51E5">
        <w:rPr>
          <w:rFonts w:ascii="Angsana New" w:eastAsia="Calibri" w:hAnsi="Angsana New" w:cs="Angsana New" w:hint="cs"/>
          <w:spacing w:val="2"/>
          <w:sz w:val="32"/>
          <w:szCs w:val="32"/>
          <w:cs/>
        </w:rPr>
        <w:t>ซึ่งสำนักงานการตรวจเงินแผ่นดินเชื่อว่ามีเหตุผลที่บุคคลภายนอกอาจพิจารณาว่ากระทบต่อความเป็นอิสระ</w:t>
      </w:r>
      <w:r w:rsidRPr="00CC51E5">
        <w:rPr>
          <w:rFonts w:ascii="Angsana New" w:eastAsia="Calibri" w:hAnsi="Angsana New" w:cs="Angsana New" w:hint="cs"/>
          <w:sz w:val="32"/>
          <w:szCs w:val="32"/>
          <w:cs/>
        </w:rPr>
        <w:t>ของ</w:t>
      </w:r>
      <w:r w:rsidRPr="00CC51E5">
        <w:rPr>
          <w:rFonts w:ascii="Angsana New" w:eastAsia="Calibri" w:hAnsi="Angsana New" w:cs="Angsana New" w:hint="cs"/>
          <w:spacing w:val="2"/>
          <w:sz w:val="32"/>
          <w:szCs w:val="32"/>
          <w:cs/>
        </w:rPr>
        <w:t>สำนักงานการตรวจเงินแผ่นดินและมาตรการที่สำนักงานการตรวจเงินแผ่นดินใช้เพื่อป้องกันไม่ให้</w:t>
      </w:r>
      <w:r w:rsidRPr="00CC51E5">
        <w:rPr>
          <w:rFonts w:ascii="Angsana New" w:eastAsia="Calibri" w:hAnsi="Angsana New" w:cs="Angsana New" w:hint="cs"/>
          <w:sz w:val="32"/>
          <w:szCs w:val="32"/>
          <w:cs/>
        </w:rPr>
        <w:t>สำนักงานการตรวจเงินแผ่นดินขาดความเป็นอิสระ</w:t>
      </w:r>
    </w:p>
    <w:p w:rsidR="00FD6F44" w:rsidRPr="00CC51E5" w:rsidRDefault="00FD6F44" w:rsidP="00FD6F44">
      <w:pPr>
        <w:spacing w:before="120"/>
        <w:ind w:firstLine="1134"/>
        <w:jc w:val="thaiDistribute"/>
        <w:rPr>
          <w:rFonts w:ascii="Angsana New" w:hAnsi="Angsana New" w:cs="Angsana New"/>
          <w:sz w:val="32"/>
          <w:szCs w:val="32"/>
        </w:rPr>
      </w:pPr>
      <w:r w:rsidRPr="00CC51E5">
        <w:rPr>
          <w:rFonts w:ascii="Angsana New" w:hAnsi="Angsana New" w:cs="Angsana New" w:hint="cs"/>
          <w:spacing w:val="4"/>
          <w:sz w:val="32"/>
          <w:szCs w:val="32"/>
          <w:cs/>
        </w:rPr>
        <w:t>จากเรื่องที่สื่อสารกับผู้มีหน้าที่ในการกำกับดูแล สำนักงานการตรวจเงินแผ่นดินได้พิจารณา</w:t>
      </w:r>
      <w:r w:rsidRPr="00FD6F44">
        <w:rPr>
          <w:rFonts w:ascii="Angsana New" w:hAnsi="Angsana New" w:cs="Angsana New" w:hint="cs"/>
          <w:spacing w:val="4"/>
          <w:sz w:val="32"/>
          <w:szCs w:val="32"/>
          <w:cs/>
        </w:rPr>
        <w:t>เรื่องต่าง ๆ ที่มีนัยสำคัญที่สุดในการตรวจสอบงบการเงินรวมและงบการเงินเฉพาะกิจการในงวดปัจจุบันและ</w:t>
      </w:r>
      <w:r w:rsidRPr="00CC51E5">
        <w:rPr>
          <w:rFonts w:ascii="Angsana New" w:hAnsi="Angsana New" w:cs="Angsana New" w:hint="cs"/>
          <w:sz w:val="32"/>
          <w:szCs w:val="32"/>
          <w:cs/>
        </w:rPr>
        <w:t>กำหนดเป็นเรื่องสำคัญในการตรวจสอบ สำนักงานการตรวจเงินแผ่นดิ</w:t>
      </w:r>
      <w:r w:rsidRPr="002335F1">
        <w:rPr>
          <w:rFonts w:ascii="Angsana New" w:hAnsi="Angsana New" w:cs="Angsana New" w:hint="cs"/>
          <w:spacing w:val="-2"/>
          <w:sz w:val="32"/>
          <w:szCs w:val="32"/>
          <w:cs/>
        </w:rPr>
        <w:t>นไ</w:t>
      </w:r>
      <w:r w:rsidRPr="00CC51E5">
        <w:rPr>
          <w:rFonts w:ascii="Angsana New" w:hAnsi="Angsana New" w:cs="Angsana New" w:hint="cs"/>
          <w:sz w:val="32"/>
          <w:szCs w:val="32"/>
          <w:cs/>
        </w:rPr>
        <w:t>ด้อธิบายเรื่องเหล่านี้ในรายงานของ</w:t>
      </w:r>
      <w:r w:rsidRPr="00203931">
        <w:rPr>
          <w:rFonts w:ascii="Angsana New" w:hAnsi="Angsana New" w:cs="Angsana New" w:hint="cs"/>
          <w:spacing w:val="2"/>
          <w:sz w:val="32"/>
          <w:szCs w:val="32"/>
          <w:cs/>
        </w:rPr>
        <w:t>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</w:t>
      </w:r>
      <w:r w:rsidRPr="00CC51E5">
        <w:rPr>
          <w:rFonts w:ascii="Angsana New" w:hAnsi="Angsana New" w:cs="Angsana New" w:hint="cs"/>
          <w:sz w:val="32"/>
          <w:szCs w:val="32"/>
          <w:cs/>
        </w:rPr>
        <w:t>ยากที่จะเกิดขึ้น สำนักงานการตรวจเงินแผ่นดินพิจารณาว่าไม่ควรสื่อสารเรื่องดังกล่าวในรายงาน</w:t>
      </w:r>
      <w:r w:rsidRPr="00CC51E5">
        <w:rPr>
          <w:rFonts w:ascii="Angsana New" w:hAnsi="Angsana New" w:cs="Angsana New" w:hint="cs"/>
          <w:spacing w:val="-2"/>
          <w:sz w:val="32"/>
          <w:szCs w:val="32"/>
          <w:cs/>
        </w:rPr>
        <w:t>ของสำนักงานการตรวจเงินแผ่นดิน เพราะการกระทำดังกล่าวสามารถคาดการณ์ได้อย่างสมเหตุสมผลว่าจะมี</w:t>
      </w:r>
      <w:r w:rsidRPr="00CC51E5">
        <w:rPr>
          <w:rFonts w:ascii="Angsana New" w:hAnsi="Angsana New" w:cs="Angsana New" w:hint="cs"/>
          <w:spacing w:val="4"/>
          <w:sz w:val="32"/>
          <w:szCs w:val="32"/>
          <w:cs/>
        </w:rPr>
        <w:t>ผลกระทบ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>ในทางลบ</w:t>
      </w:r>
      <w:r w:rsidRPr="00CC51E5">
        <w:rPr>
          <w:rFonts w:ascii="Angsana New" w:hAnsi="Angsana New" w:cs="Angsana New" w:hint="cs"/>
          <w:sz w:val="32"/>
          <w:szCs w:val="32"/>
          <w:cs/>
        </w:rPr>
        <w:t xml:space="preserve">มากกว่าผลประโยชน์ต่อส่วนได้เสียสาธารณะจากการสื่อสารดังกล่าว </w:t>
      </w:r>
    </w:p>
    <w:p w:rsidR="00FD6F44" w:rsidRPr="00CC51E5" w:rsidRDefault="00FD6F44" w:rsidP="00FD6F44"/>
    <w:p w:rsidR="00FD6F44" w:rsidRPr="00CC51E5" w:rsidRDefault="00FD6F44" w:rsidP="00FD6F44"/>
    <w:p w:rsidR="00FD6F44" w:rsidRPr="00CC51E5" w:rsidRDefault="00FD6F44" w:rsidP="00FD6F44"/>
    <w:p w:rsidR="00FD6F44" w:rsidRPr="00CC51E5" w:rsidRDefault="00FD6F44" w:rsidP="00FD6F44"/>
    <w:p w:rsidR="00FD6F44" w:rsidRPr="00CC51E5" w:rsidRDefault="00FD6F44" w:rsidP="00FD6F44">
      <w:pPr>
        <w:tabs>
          <w:tab w:val="left" w:pos="720"/>
          <w:tab w:val="left" w:pos="1077"/>
        </w:tabs>
        <w:ind w:firstLine="2835"/>
        <w:jc w:val="center"/>
        <w:rPr>
          <w:rFonts w:ascii="Angsana New" w:hAnsi="Angsana New" w:cs="Angsana New"/>
          <w:sz w:val="32"/>
          <w:szCs w:val="32"/>
          <w:cs/>
        </w:rPr>
      </w:pPr>
      <w:r w:rsidRPr="00CC51E5">
        <w:rPr>
          <w:rFonts w:ascii="Angsana New" w:hAnsi="Angsana New" w:cs="Angsana New"/>
          <w:sz w:val="32"/>
          <w:szCs w:val="32"/>
          <w:cs/>
        </w:rPr>
        <w:t>(นางสาว</w:t>
      </w:r>
      <w:proofErr w:type="spellStart"/>
      <w:r w:rsidRPr="00CC51E5">
        <w:rPr>
          <w:rFonts w:ascii="Angsana New" w:hAnsi="Angsana New" w:cs="Angsana New"/>
          <w:sz w:val="32"/>
          <w:szCs w:val="32"/>
          <w:cs/>
        </w:rPr>
        <w:t>พศุ</w:t>
      </w:r>
      <w:proofErr w:type="spellEnd"/>
      <w:r w:rsidRPr="00CC51E5">
        <w:rPr>
          <w:rFonts w:ascii="Angsana New" w:hAnsi="Angsana New" w:cs="Angsana New"/>
          <w:sz w:val="32"/>
          <w:szCs w:val="32"/>
          <w:cs/>
        </w:rPr>
        <w:t>ตม์ณิชา  จำปาเทศ)</w:t>
      </w:r>
    </w:p>
    <w:p w:rsidR="00FD6F44" w:rsidRPr="00CC51E5" w:rsidRDefault="00FD6F44" w:rsidP="00FD6F44">
      <w:pPr>
        <w:tabs>
          <w:tab w:val="left" w:pos="720"/>
          <w:tab w:val="left" w:pos="1077"/>
        </w:tabs>
        <w:ind w:firstLine="2835"/>
        <w:jc w:val="center"/>
        <w:rPr>
          <w:rFonts w:ascii="Angsana New" w:hAnsi="Angsana New" w:cs="Angsana New"/>
          <w:sz w:val="32"/>
          <w:szCs w:val="32"/>
        </w:rPr>
      </w:pPr>
      <w:r w:rsidRPr="00CC51E5">
        <w:rPr>
          <w:rFonts w:ascii="Angsana New" w:hAnsi="Angsana New" w:cs="Angsana New"/>
          <w:sz w:val="32"/>
          <w:szCs w:val="32"/>
          <w:cs/>
        </w:rPr>
        <w:t>รองผู้ว่าการตรวจเงินแผ่นดิน</w:t>
      </w:r>
    </w:p>
    <w:p w:rsidR="00FD6F44" w:rsidRPr="00CC51E5" w:rsidRDefault="00FD6F44" w:rsidP="00FD6F44">
      <w:pPr>
        <w:tabs>
          <w:tab w:val="left" w:pos="720"/>
          <w:tab w:val="left" w:pos="1077"/>
        </w:tabs>
        <w:ind w:firstLine="2835"/>
        <w:jc w:val="center"/>
        <w:rPr>
          <w:rFonts w:ascii="Angsana New" w:hAnsi="Angsana New" w:cs="Angsana New"/>
          <w:sz w:val="32"/>
          <w:szCs w:val="32"/>
          <w:cs/>
        </w:rPr>
      </w:pPr>
    </w:p>
    <w:p w:rsidR="00FD6F44" w:rsidRPr="00CC51E5" w:rsidRDefault="00FD6F44" w:rsidP="00FD6F44">
      <w:pPr>
        <w:tabs>
          <w:tab w:val="left" w:pos="720"/>
          <w:tab w:val="left" w:pos="1077"/>
        </w:tabs>
        <w:ind w:firstLine="2835"/>
        <w:jc w:val="center"/>
        <w:rPr>
          <w:rFonts w:ascii="Angsana New" w:hAnsi="Angsana New" w:cs="Angsana New"/>
          <w:sz w:val="32"/>
          <w:szCs w:val="32"/>
          <w:cs/>
        </w:rPr>
      </w:pPr>
    </w:p>
    <w:p w:rsidR="00FD6F44" w:rsidRPr="00CC51E5" w:rsidRDefault="00FD6F44" w:rsidP="00FD6F44">
      <w:pPr>
        <w:tabs>
          <w:tab w:val="left" w:pos="720"/>
          <w:tab w:val="left" w:pos="1077"/>
        </w:tabs>
        <w:ind w:firstLine="2835"/>
        <w:jc w:val="center"/>
        <w:rPr>
          <w:rFonts w:ascii="Angsana New" w:hAnsi="Angsana New" w:cs="Angsana New"/>
          <w:sz w:val="32"/>
          <w:szCs w:val="32"/>
          <w:cs/>
        </w:rPr>
      </w:pPr>
    </w:p>
    <w:p w:rsidR="00FD6F44" w:rsidRPr="00CC51E5" w:rsidRDefault="00FD6F44" w:rsidP="00FD6F44">
      <w:pPr>
        <w:tabs>
          <w:tab w:val="left" w:pos="720"/>
          <w:tab w:val="left" w:pos="1077"/>
        </w:tabs>
        <w:ind w:firstLine="2835"/>
        <w:jc w:val="center"/>
        <w:rPr>
          <w:rFonts w:ascii="Angsana New" w:hAnsi="Angsana New" w:cs="Angsana New"/>
          <w:sz w:val="32"/>
          <w:szCs w:val="32"/>
          <w:cs/>
        </w:rPr>
      </w:pPr>
      <w:r w:rsidRPr="00CC51E5">
        <w:rPr>
          <w:rFonts w:ascii="Angsana New" w:hAnsi="Angsana New" w:cs="Angsana New"/>
          <w:sz w:val="32"/>
          <w:szCs w:val="32"/>
          <w:cs/>
        </w:rPr>
        <w:t>(นางสาว</w:t>
      </w:r>
      <w:r w:rsidRPr="00CC51E5">
        <w:rPr>
          <w:rFonts w:ascii="Angsana New" w:hAnsi="Angsana New" w:cs="Angsana New" w:hint="cs"/>
          <w:sz w:val="32"/>
          <w:szCs w:val="32"/>
          <w:cs/>
        </w:rPr>
        <w:t>มะยุรี</w:t>
      </w:r>
      <w:proofErr w:type="spellStart"/>
      <w:r w:rsidRPr="00CC51E5">
        <w:rPr>
          <w:rFonts w:ascii="Angsana New" w:hAnsi="Angsana New" w:cs="Angsana New" w:hint="cs"/>
          <w:sz w:val="32"/>
          <w:szCs w:val="32"/>
          <w:cs/>
        </w:rPr>
        <w:t>ย์</w:t>
      </w:r>
      <w:proofErr w:type="spellEnd"/>
      <w:r w:rsidRPr="00CC51E5">
        <w:rPr>
          <w:rFonts w:ascii="Angsana New" w:hAnsi="Angsana New" w:cs="Angsana New"/>
          <w:sz w:val="32"/>
          <w:szCs w:val="32"/>
          <w:cs/>
        </w:rPr>
        <w:t xml:space="preserve">  </w:t>
      </w:r>
      <w:r w:rsidRPr="00CC51E5">
        <w:rPr>
          <w:rFonts w:ascii="Angsana New" w:hAnsi="Angsana New" w:cs="Angsana New" w:hint="cs"/>
          <w:sz w:val="32"/>
          <w:szCs w:val="32"/>
          <w:cs/>
        </w:rPr>
        <w:t>จัน</w:t>
      </w:r>
      <w:proofErr w:type="spellStart"/>
      <w:r w:rsidRPr="00CC51E5">
        <w:rPr>
          <w:rFonts w:ascii="Angsana New" w:hAnsi="Angsana New" w:cs="Angsana New" w:hint="cs"/>
          <w:sz w:val="32"/>
          <w:szCs w:val="32"/>
          <w:cs/>
        </w:rPr>
        <w:t>ทะ</w:t>
      </w:r>
      <w:proofErr w:type="spellEnd"/>
      <w:r w:rsidRPr="00CC51E5">
        <w:rPr>
          <w:rFonts w:ascii="Angsana New" w:hAnsi="Angsana New" w:cs="Angsana New" w:hint="cs"/>
          <w:sz w:val="32"/>
          <w:szCs w:val="32"/>
          <w:cs/>
        </w:rPr>
        <w:t>มา</w:t>
      </w:r>
      <w:proofErr w:type="spellStart"/>
      <w:r w:rsidRPr="00CC51E5">
        <w:rPr>
          <w:rFonts w:ascii="Angsana New" w:hAnsi="Angsana New" w:cs="Angsana New" w:hint="cs"/>
          <w:sz w:val="32"/>
          <w:szCs w:val="32"/>
          <w:cs/>
        </w:rPr>
        <w:t>ตย์</w:t>
      </w:r>
      <w:proofErr w:type="spellEnd"/>
      <w:r w:rsidRPr="00CC51E5">
        <w:rPr>
          <w:rFonts w:ascii="Angsana New" w:hAnsi="Angsana New" w:cs="Angsana New"/>
          <w:sz w:val="32"/>
          <w:szCs w:val="32"/>
          <w:cs/>
        </w:rPr>
        <w:t>)</w:t>
      </w:r>
    </w:p>
    <w:p w:rsidR="00FD6F44" w:rsidRDefault="00FD6F44" w:rsidP="00FD6F44">
      <w:pPr>
        <w:tabs>
          <w:tab w:val="left" w:pos="1030"/>
        </w:tabs>
        <w:ind w:firstLine="2835"/>
        <w:jc w:val="center"/>
        <w:rPr>
          <w:rFonts w:ascii="Angsana New" w:hAnsi="Angsana New" w:cs="Angsana New"/>
          <w:sz w:val="32"/>
          <w:szCs w:val="32"/>
        </w:rPr>
      </w:pPr>
      <w:r w:rsidRPr="00CC51E5">
        <w:rPr>
          <w:rFonts w:ascii="Angsana New" w:hAnsi="Angsana New" w:cs="Angsana New"/>
          <w:sz w:val="32"/>
          <w:szCs w:val="32"/>
          <w:cs/>
        </w:rPr>
        <w:t xml:space="preserve">ผู้อำนวยการสำนักตรวจสอบการเงินและบริหารพัสดุที่ </w:t>
      </w:r>
      <w:r w:rsidRPr="00CC51E5">
        <w:rPr>
          <w:rFonts w:ascii="Angsana New" w:hAnsi="Angsana New" w:cs="Angsana New"/>
          <w:sz w:val="32"/>
          <w:szCs w:val="32"/>
        </w:rPr>
        <w:t>14</w:t>
      </w:r>
    </w:p>
    <w:sectPr w:rsidR="00FD6F44" w:rsidSect="00195425">
      <w:footerReference w:type="default" r:id="rId15"/>
      <w:type w:val="continuous"/>
      <w:pgSz w:w="11906" w:h="16838"/>
      <w:pgMar w:top="851" w:right="1140" w:bottom="284" w:left="1469" w:header="426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A0A" w:rsidRDefault="00A60A0A" w:rsidP="00835665">
      <w:r>
        <w:separator/>
      </w:r>
    </w:p>
  </w:endnote>
  <w:endnote w:type="continuationSeparator" w:id="0">
    <w:p w:rsidR="00A60A0A" w:rsidRDefault="00A60A0A" w:rsidP="00835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4CE" w:rsidRPr="00F67273" w:rsidRDefault="007414CE">
    <w:pPr>
      <w:pStyle w:val="Footer"/>
      <w:rPr>
        <w:rFonts w:ascii="Angsana New" w:hAnsi="Angsana New" w:cs="Angsana New"/>
        <w:b/>
        <w:bCs/>
        <w:sz w:val="32"/>
        <w:szCs w:val="32"/>
        <w:cs/>
      </w:rPr>
    </w:pPr>
    <w:r w:rsidRPr="00F67273">
      <w:rPr>
        <w:rFonts w:ascii="Angsana New" w:hAnsi="Angsana New" w:cs="Angsana New"/>
        <w:b/>
        <w:bCs/>
        <w:sz w:val="32"/>
        <w:szCs w:val="32"/>
        <w:cs/>
      </w:rPr>
      <w:t>สำนักงานการตรวจเงินแผ่นดิน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425" w:rsidRDefault="0019542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425" w:rsidRPr="00F67273" w:rsidRDefault="007414CE">
    <w:pPr>
      <w:pStyle w:val="Footer"/>
      <w:rPr>
        <w:rFonts w:ascii="Angsana New" w:hAnsi="Angsana New" w:cs="Angsana New"/>
        <w:b/>
        <w:bCs/>
        <w:sz w:val="32"/>
        <w:szCs w:val="32"/>
      </w:rPr>
    </w:pPr>
    <w:r w:rsidRPr="00F67273">
      <w:rPr>
        <w:rFonts w:ascii="Angsana New" w:hAnsi="Angsana New" w:cs="Angsana New"/>
        <w:b/>
        <w:bCs/>
        <w:sz w:val="32"/>
        <w:szCs w:val="32"/>
        <w:cs/>
      </w:rPr>
      <w:t>สำนักงานการตรวจเงินแผ่นดิน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425" w:rsidRDefault="00195425">
    <w:pPr>
      <w:pStyle w:val="Footer"/>
      <w:rPr>
        <w:rFonts w:ascii="Angsana New" w:hAnsi="Angsana New" w:cs="Angsana New"/>
        <w:b/>
        <w:bCs/>
        <w:sz w:val="32"/>
        <w:szCs w:val="32"/>
      </w:rPr>
    </w:pPr>
    <w:r w:rsidRPr="00F67273">
      <w:rPr>
        <w:rFonts w:ascii="Angsana New" w:hAnsi="Angsana New" w:cs="Angsana New"/>
        <w:b/>
        <w:bCs/>
        <w:sz w:val="32"/>
        <w:szCs w:val="32"/>
        <w:cs/>
      </w:rPr>
      <w:t>สำนักงานการตรวจเงินแผ่นดิน</w:t>
    </w:r>
  </w:p>
  <w:p w:rsidR="00195425" w:rsidRPr="00F67273" w:rsidRDefault="00195425">
    <w:pPr>
      <w:pStyle w:val="Footer"/>
      <w:rPr>
        <w:rFonts w:ascii="Angsana New" w:hAnsi="Angsana New" w:cs="Angsana New"/>
        <w:b/>
        <w:bCs/>
        <w:sz w:val="32"/>
        <w:szCs w:val="32"/>
      </w:rPr>
    </w:pPr>
    <w:r>
      <w:rPr>
        <w:rFonts w:ascii="Angsana New" w:hAnsi="Angsana New" w:cs="Angsana New" w:hint="cs"/>
        <w:b/>
        <w:bCs/>
        <w:sz w:val="32"/>
        <w:szCs w:val="32"/>
        <w:cs/>
      </w:rPr>
      <w:t xml:space="preserve">วันที่ </w:t>
    </w:r>
    <w:r>
      <w:rPr>
        <w:rFonts w:ascii="Angsana New" w:hAnsi="Angsana New" w:cs="Angsana New"/>
        <w:b/>
        <w:bCs/>
        <w:sz w:val="32"/>
        <w:szCs w:val="32"/>
      </w:rPr>
      <w:t>20</w:t>
    </w:r>
    <w:r>
      <w:rPr>
        <w:rFonts w:ascii="Angsana New" w:hAnsi="Angsana New" w:cs="Angsana New" w:hint="cs"/>
        <w:b/>
        <w:bCs/>
        <w:sz w:val="32"/>
        <w:szCs w:val="32"/>
        <w:cs/>
      </w:rPr>
      <w:t xml:space="preserve"> กุมภาพันธ์ </w:t>
    </w:r>
    <w:r>
      <w:rPr>
        <w:rFonts w:ascii="Angsana New" w:hAnsi="Angsana New" w:cs="Angsana New"/>
        <w:b/>
        <w:bCs/>
        <w:sz w:val="32"/>
        <w:szCs w:val="32"/>
      </w:rPr>
      <w:t>2563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A0A" w:rsidRDefault="00A60A0A" w:rsidP="00835665">
      <w:r>
        <w:separator/>
      </w:r>
    </w:p>
  </w:footnote>
  <w:footnote w:type="continuationSeparator" w:id="0">
    <w:p w:rsidR="00A60A0A" w:rsidRDefault="00A60A0A" w:rsidP="00835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4CE" w:rsidRDefault="007414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F21" w:rsidRDefault="00990F21" w:rsidP="00374A28">
    <w:pPr>
      <w:jc w:val="right"/>
      <w:rPr>
        <w:rFonts w:ascii="Angsana New" w:hAnsi="Angsana New" w:cs="Angsana New"/>
        <w:sz w:val="32"/>
        <w:szCs w:val="3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431455FE" wp14:editId="7E33D659">
          <wp:simplePos x="0" y="0"/>
          <wp:positionH relativeFrom="column">
            <wp:posOffset>5577840</wp:posOffset>
          </wp:positionH>
          <wp:positionV relativeFrom="paragraph">
            <wp:posOffset>81915</wp:posOffset>
          </wp:positionV>
          <wp:extent cx="324000" cy="324000"/>
          <wp:effectExtent l="0" t="0" r="0" b="0"/>
          <wp:wrapThrough wrapText="bothSides">
            <wp:wrapPolygon edited="0">
              <wp:start x="2541" y="0"/>
              <wp:lineTo x="0" y="3812"/>
              <wp:lineTo x="0" y="16518"/>
              <wp:lineTo x="2541" y="20329"/>
              <wp:lineTo x="17788" y="20329"/>
              <wp:lineTo x="20329" y="16518"/>
              <wp:lineTo x="20329" y="3812"/>
              <wp:lineTo x="17788" y="0"/>
              <wp:lineTo x="2541" y="0"/>
            </wp:wrapPolygon>
          </wp:wrapThrough>
          <wp:docPr id="20" name="รูปภาพ 4" descr="E:\โลโก้ สตง\logoOAG_TH 2018-01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รูปภาพ 4" descr="E:\โลโก้ สตง\logoOAG_TH 2018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000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90F21" w:rsidRPr="00585F1A" w:rsidRDefault="00990F21" w:rsidP="001473A3">
    <w:pPr>
      <w:jc w:val="center"/>
      <w:rPr>
        <w:rFonts w:ascii="Angsana New" w:hAnsi="Angsana New" w:cs="Angsana New"/>
        <w:sz w:val="30"/>
        <w:szCs w:val="30"/>
      </w:rPr>
    </w:pPr>
    <w:r>
      <w:rPr>
        <w:rFonts w:ascii="Angsana New" w:hAnsi="Angsana New" w:cs="Angsana New"/>
        <w:sz w:val="32"/>
        <w:szCs w:val="32"/>
        <w:cs/>
      </w:rPr>
      <w:t xml:space="preserve">- </w:t>
    </w:r>
    <w:r w:rsidRPr="00585F1A">
      <w:rPr>
        <w:rFonts w:ascii="Angsana New" w:hAnsi="Angsana New" w:cs="Angsana New"/>
        <w:sz w:val="30"/>
        <w:szCs w:val="30"/>
      </w:rPr>
      <w:fldChar w:fldCharType="begin"/>
    </w:r>
    <w:r w:rsidRPr="00585F1A">
      <w:rPr>
        <w:rFonts w:ascii="Angsana New" w:hAnsi="Angsana New" w:cs="Angsana New"/>
        <w:sz w:val="30"/>
        <w:szCs w:val="30"/>
      </w:rPr>
      <w:instrText xml:space="preserve"> PAGE   \</w:instrText>
    </w:r>
    <w:r w:rsidRPr="00585F1A">
      <w:rPr>
        <w:rFonts w:ascii="Angsana New" w:hAnsi="Angsana New" w:cs="Angsana New"/>
        <w:sz w:val="30"/>
        <w:szCs w:val="30"/>
        <w:cs/>
      </w:rPr>
      <w:instrText xml:space="preserve">* </w:instrText>
    </w:r>
    <w:r w:rsidRPr="00585F1A">
      <w:rPr>
        <w:rFonts w:ascii="Angsana New" w:hAnsi="Angsana New" w:cs="Angsana New"/>
        <w:sz w:val="30"/>
        <w:szCs w:val="30"/>
      </w:rPr>
      <w:instrText xml:space="preserve">MERGEFORMAT </w:instrText>
    </w:r>
    <w:r w:rsidRPr="00585F1A">
      <w:rPr>
        <w:rFonts w:ascii="Angsana New" w:hAnsi="Angsana New" w:cs="Angsana New"/>
        <w:sz w:val="30"/>
        <w:szCs w:val="30"/>
      </w:rPr>
      <w:fldChar w:fldCharType="separate"/>
    </w:r>
    <w:r w:rsidR="00B40DEE">
      <w:rPr>
        <w:rFonts w:ascii="Angsana New" w:hAnsi="Angsana New" w:cs="Angsana New"/>
        <w:noProof/>
        <w:sz w:val="30"/>
        <w:szCs w:val="30"/>
      </w:rPr>
      <w:t>10</w:t>
    </w:r>
    <w:r w:rsidRPr="00585F1A">
      <w:rPr>
        <w:rFonts w:ascii="Angsana New" w:hAnsi="Angsana New" w:cs="Angsana New"/>
        <w:noProof/>
        <w:sz w:val="30"/>
        <w:szCs w:val="30"/>
      </w:rPr>
      <w:fldChar w:fldCharType="end"/>
    </w:r>
    <w:r>
      <w:rPr>
        <w:rFonts w:ascii="Angsana New" w:hAnsi="Angsana New" w:cs="Angsana New"/>
        <w:sz w:val="30"/>
        <w:szCs w:val="30"/>
        <w:cs/>
      </w:rPr>
      <w:t xml:space="preserve"> -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4CE" w:rsidRDefault="007414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30DE2"/>
    <w:multiLevelType w:val="hybridMultilevel"/>
    <w:tmpl w:val="B9069D7E"/>
    <w:lvl w:ilvl="0" w:tplc="503C975E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D25CB"/>
    <w:multiLevelType w:val="hybridMultilevel"/>
    <w:tmpl w:val="F7482624"/>
    <w:lvl w:ilvl="0" w:tplc="5098603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213F2D"/>
    <w:multiLevelType w:val="hybridMultilevel"/>
    <w:tmpl w:val="9A786BA0"/>
    <w:lvl w:ilvl="0" w:tplc="C0285594">
      <w:numFmt w:val="bullet"/>
      <w:lvlText w:val=""/>
      <w:lvlJc w:val="left"/>
      <w:pPr>
        <w:ind w:left="3708" w:hanging="360"/>
      </w:pPr>
      <w:rPr>
        <w:rFonts w:ascii="Symbol" w:eastAsia="Calibri" w:hAnsi="Symbol" w:cstheme="majorBidi" w:hint="default"/>
      </w:rPr>
    </w:lvl>
    <w:lvl w:ilvl="1" w:tplc="04090003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  <w:lvl w:ilvl="6" w:tplc="5AC0E1A0">
      <w:start w:val="1"/>
      <w:numFmt w:val="decimal"/>
      <w:lvlText w:val="%7."/>
      <w:lvlJc w:val="left"/>
      <w:pPr>
        <w:ind w:left="7254" w:hanging="360"/>
      </w:pPr>
      <w:rPr>
        <w:rFonts w:hint="default"/>
        <w:sz w:val="32"/>
        <w:szCs w:val="32"/>
      </w:rPr>
    </w:lvl>
    <w:lvl w:ilvl="7" w:tplc="04090003" w:tentative="1">
      <w:start w:val="1"/>
      <w:numFmt w:val="bullet"/>
      <w:lvlText w:val="o"/>
      <w:lvlJc w:val="left"/>
      <w:pPr>
        <w:ind w:left="79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94" w:hanging="360"/>
      </w:pPr>
      <w:rPr>
        <w:rFonts w:ascii="Wingdings" w:hAnsi="Wingdings" w:hint="default"/>
      </w:rPr>
    </w:lvl>
  </w:abstractNum>
  <w:abstractNum w:abstractNumId="3" w15:restartNumberingAfterBreak="0">
    <w:nsid w:val="12B44119"/>
    <w:multiLevelType w:val="multilevel"/>
    <w:tmpl w:val="38A68D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3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6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6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3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328" w:hanging="1440"/>
      </w:pPr>
      <w:rPr>
        <w:rFonts w:hint="default"/>
      </w:rPr>
    </w:lvl>
  </w:abstractNum>
  <w:abstractNum w:abstractNumId="4" w15:restartNumberingAfterBreak="0">
    <w:nsid w:val="136112DB"/>
    <w:multiLevelType w:val="hybridMultilevel"/>
    <w:tmpl w:val="213C48CA"/>
    <w:lvl w:ilvl="0" w:tplc="D018ACBA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6F36526"/>
    <w:multiLevelType w:val="hybridMultilevel"/>
    <w:tmpl w:val="125CD8F4"/>
    <w:lvl w:ilvl="0" w:tplc="C0285594">
      <w:numFmt w:val="bullet"/>
      <w:lvlText w:val=""/>
      <w:lvlJc w:val="left"/>
      <w:pPr>
        <w:ind w:left="2628" w:hanging="360"/>
      </w:pPr>
      <w:rPr>
        <w:rFonts w:ascii="Symbol" w:eastAsia="Calibri" w:hAnsi="Symbol" w:cstheme="majorBidi" w:hint="default"/>
      </w:rPr>
    </w:lvl>
    <w:lvl w:ilvl="1" w:tplc="8DAC66E6">
      <w:numFmt w:val="bullet"/>
      <w:lvlText w:val=""/>
      <w:lvlJc w:val="left"/>
      <w:pPr>
        <w:ind w:left="2574" w:hanging="360"/>
      </w:pPr>
      <w:rPr>
        <w:rFonts w:ascii="Symbol" w:eastAsia="Calibri" w:hAnsi="Symbol" w:cstheme="majorBidi" w:hint="default"/>
        <w:sz w:val="24"/>
        <w:lang w:bidi="th-TH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D195E23"/>
    <w:multiLevelType w:val="hybridMultilevel"/>
    <w:tmpl w:val="BD18C138"/>
    <w:lvl w:ilvl="0" w:tplc="07D85F1A">
      <w:start w:val="1"/>
      <w:numFmt w:val="decimal"/>
      <w:lvlText w:val="%1."/>
      <w:lvlJc w:val="left"/>
      <w:pPr>
        <w:ind w:left="1440" w:hanging="360"/>
      </w:pPr>
      <w:rPr>
        <w:rFonts w:ascii="Angsana New" w:eastAsiaTheme="minorHAnsi" w:hAnsi="Angsana New" w:cs="Angsana New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6D07614"/>
    <w:multiLevelType w:val="hybridMultilevel"/>
    <w:tmpl w:val="3E9A2E74"/>
    <w:lvl w:ilvl="0" w:tplc="040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38AF4262"/>
    <w:multiLevelType w:val="hybridMultilevel"/>
    <w:tmpl w:val="73B6A24A"/>
    <w:lvl w:ilvl="0" w:tplc="98741712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DF5196"/>
    <w:multiLevelType w:val="hybridMultilevel"/>
    <w:tmpl w:val="722EB246"/>
    <w:lvl w:ilvl="0" w:tplc="C0285594">
      <w:numFmt w:val="bullet"/>
      <w:lvlText w:val=""/>
      <w:lvlJc w:val="left"/>
      <w:pPr>
        <w:ind w:left="1494" w:hanging="360"/>
      </w:pPr>
      <w:rPr>
        <w:rFonts w:ascii="Symbol" w:eastAsia="Calibr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519F10E4"/>
    <w:multiLevelType w:val="hybridMultilevel"/>
    <w:tmpl w:val="61F8BF4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564425A4"/>
    <w:multiLevelType w:val="hybridMultilevel"/>
    <w:tmpl w:val="5906D34A"/>
    <w:lvl w:ilvl="0" w:tplc="C0285594">
      <w:numFmt w:val="bullet"/>
      <w:lvlText w:val=""/>
      <w:lvlJc w:val="left"/>
      <w:pPr>
        <w:ind w:left="2912" w:hanging="360"/>
      </w:pPr>
      <w:rPr>
        <w:rFonts w:ascii="Symbol" w:eastAsia="Calibr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8"/>
  </w:num>
  <w:num w:numId="7">
    <w:abstractNumId w:val="10"/>
  </w:num>
  <w:num w:numId="8">
    <w:abstractNumId w:val="9"/>
  </w:num>
  <w:num w:numId="9">
    <w:abstractNumId w:val="5"/>
  </w:num>
  <w:num w:numId="10">
    <w:abstractNumId w:val="11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34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665"/>
    <w:rsid w:val="00000035"/>
    <w:rsid w:val="0000779F"/>
    <w:rsid w:val="00012A4D"/>
    <w:rsid w:val="000226E2"/>
    <w:rsid w:val="00033E03"/>
    <w:rsid w:val="000440D2"/>
    <w:rsid w:val="00045097"/>
    <w:rsid w:val="0004596B"/>
    <w:rsid w:val="00047260"/>
    <w:rsid w:val="000505C8"/>
    <w:rsid w:val="00055814"/>
    <w:rsid w:val="000562D7"/>
    <w:rsid w:val="00060509"/>
    <w:rsid w:val="0007209B"/>
    <w:rsid w:val="00073036"/>
    <w:rsid w:val="0007601D"/>
    <w:rsid w:val="000769E6"/>
    <w:rsid w:val="00076E8B"/>
    <w:rsid w:val="000877A2"/>
    <w:rsid w:val="0009528B"/>
    <w:rsid w:val="000A0DD4"/>
    <w:rsid w:val="000A2428"/>
    <w:rsid w:val="000A30C2"/>
    <w:rsid w:val="000A50F9"/>
    <w:rsid w:val="000A513B"/>
    <w:rsid w:val="000A6837"/>
    <w:rsid w:val="000B0601"/>
    <w:rsid w:val="000B338D"/>
    <w:rsid w:val="000B557C"/>
    <w:rsid w:val="000C0342"/>
    <w:rsid w:val="000C102F"/>
    <w:rsid w:val="000C2D19"/>
    <w:rsid w:val="000C34C7"/>
    <w:rsid w:val="000C7E1C"/>
    <w:rsid w:val="000D0F5E"/>
    <w:rsid w:val="000D5375"/>
    <w:rsid w:val="000D6EB6"/>
    <w:rsid w:val="000D6F11"/>
    <w:rsid w:val="000E0209"/>
    <w:rsid w:val="000E7DB5"/>
    <w:rsid w:val="000F2F3F"/>
    <w:rsid w:val="000F6760"/>
    <w:rsid w:val="000F784A"/>
    <w:rsid w:val="0010160D"/>
    <w:rsid w:val="00102B6D"/>
    <w:rsid w:val="00102F6F"/>
    <w:rsid w:val="00110EB4"/>
    <w:rsid w:val="00111A9D"/>
    <w:rsid w:val="00125A5C"/>
    <w:rsid w:val="001339BA"/>
    <w:rsid w:val="00146DEA"/>
    <w:rsid w:val="001473A3"/>
    <w:rsid w:val="001672C1"/>
    <w:rsid w:val="00171751"/>
    <w:rsid w:val="00174A29"/>
    <w:rsid w:val="0018149A"/>
    <w:rsid w:val="001828CC"/>
    <w:rsid w:val="001844EA"/>
    <w:rsid w:val="0018635D"/>
    <w:rsid w:val="001866C8"/>
    <w:rsid w:val="0018691E"/>
    <w:rsid w:val="001941E3"/>
    <w:rsid w:val="00195425"/>
    <w:rsid w:val="00197973"/>
    <w:rsid w:val="001A2937"/>
    <w:rsid w:val="001A4811"/>
    <w:rsid w:val="001B4994"/>
    <w:rsid w:val="001B6DCB"/>
    <w:rsid w:val="001B7C89"/>
    <w:rsid w:val="001B7FC8"/>
    <w:rsid w:val="001C2F93"/>
    <w:rsid w:val="001C3088"/>
    <w:rsid w:val="001C5D48"/>
    <w:rsid w:val="001C6BE8"/>
    <w:rsid w:val="001D35E8"/>
    <w:rsid w:val="001D74D6"/>
    <w:rsid w:val="001F7D32"/>
    <w:rsid w:val="00201324"/>
    <w:rsid w:val="00202D0F"/>
    <w:rsid w:val="0020326F"/>
    <w:rsid w:val="00203931"/>
    <w:rsid w:val="002220D0"/>
    <w:rsid w:val="002232E6"/>
    <w:rsid w:val="0022346B"/>
    <w:rsid w:val="0023149D"/>
    <w:rsid w:val="002335F1"/>
    <w:rsid w:val="002344C0"/>
    <w:rsid w:val="00237207"/>
    <w:rsid w:val="00241E62"/>
    <w:rsid w:val="002436F9"/>
    <w:rsid w:val="00250242"/>
    <w:rsid w:val="0025236B"/>
    <w:rsid w:val="002567B6"/>
    <w:rsid w:val="00274927"/>
    <w:rsid w:val="00275D3E"/>
    <w:rsid w:val="00277A27"/>
    <w:rsid w:val="0028508E"/>
    <w:rsid w:val="00285A24"/>
    <w:rsid w:val="002906CE"/>
    <w:rsid w:val="00291540"/>
    <w:rsid w:val="0029789B"/>
    <w:rsid w:val="002A4B38"/>
    <w:rsid w:val="002A4BAE"/>
    <w:rsid w:val="002A5CC5"/>
    <w:rsid w:val="002B2614"/>
    <w:rsid w:val="002C009F"/>
    <w:rsid w:val="002C6546"/>
    <w:rsid w:val="002C7884"/>
    <w:rsid w:val="002D0248"/>
    <w:rsid w:val="002D5B2B"/>
    <w:rsid w:val="002F6D3F"/>
    <w:rsid w:val="003035C9"/>
    <w:rsid w:val="00306852"/>
    <w:rsid w:val="00312F96"/>
    <w:rsid w:val="00313856"/>
    <w:rsid w:val="00314A93"/>
    <w:rsid w:val="003263C4"/>
    <w:rsid w:val="00326CA5"/>
    <w:rsid w:val="00332BD9"/>
    <w:rsid w:val="0033706B"/>
    <w:rsid w:val="003536D5"/>
    <w:rsid w:val="003604B4"/>
    <w:rsid w:val="00365DB1"/>
    <w:rsid w:val="00374A28"/>
    <w:rsid w:val="0037606E"/>
    <w:rsid w:val="003761C6"/>
    <w:rsid w:val="00376663"/>
    <w:rsid w:val="00385F42"/>
    <w:rsid w:val="0039314B"/>
    <w:rsid w:val="00396AE3"/>
    <w:rsid w:val="003A56CB"/>
    <w:rsid w:val="003B1FCD"/>
    <w:rsid w:val="003C0389"/>
    <w:rsid w:val="003C5BBF"/>
    <w:rsid w:val="003D7EB3"/>
    <w:rsid w:val="003F4F5A"/>
    <w:rsid w:val="003F62BC"/>
    <w:rsid w:val="00403914"/>
    <w:rsid w:val="00405610"/>
    <w:rsid w:val="00405644"/>
    <w:rsid w:val="00405DF2"/>
    <w:rsid w:val="004073F9"/>
    <w:rsid w:val="004107A5"/>
    <w:rsid w:val="00411450"/>
    <w:rsid w:val="00416A01"/>
    <w:rsid w:val="00420F5C"/>
    <w:rsid w:val="004216F2"/>
    <w:rsid w:val="0042213D"/>
    <w:rsid w:val="00426BC7"/>
    <w:rsid w:val="00427217"/>
    <w:rsid w:val="00431F3B"/>
    <w:rsid w:val="0043234C"/>
    <w:rsid w:val="00436051"/>
    <w:rsid w:val="00436E3D"/>
    <w:rsid w:val="00437DDF"/>
    <w:rsid w:val="004469F5"/>
    <w:rsid w:val="00456EEE"/>
    <w:rsid w:val="00457B28"/>
    <w:rsid w:val="00457F68"/>
    <w:rsid w:val="004621A7"/>
    <w:rsid w:val="00466595"/>
    <w:rsid w:val="00473EE3"/>
    <w:rsid w:val="0047711F"/>
    <w:rsid w:val="00480C09"/>
    <w:rsid w:val="00481CE7"/>
    <w:rsid w:val="00483937"/>
    <w:rsid w:val="0049311D"/>
    <w:rsid w:val="004A27FF"/>
    <w:rsid w:val="004B10C9"/>
    <w:rsid w:val="004B2A1D"/>
    <w:rsid w:val="004B49E6"/>
    <w:rsid w:val="004C7BAD"/>
    <w:rsid w:val="004D244D"/>
    <w:rsid w:val="004D7558"/>
    <w:rsid w:val="004E1464"/>
    <w:rsid w:val="004E14C7"/>
    <w:rsid w:val="004F29C1"/>
    <w:rsid w:val="004F327C"/>
    <w:rsid w:val="004F4CA0"/>
    <w:rsid w:val="00506BB8"/>
    <w:rsid w:val="005127B7"/>
    <w:rsid w:val="00514090"/>
    <w:rsid w:val="005142AD"/>
    <w:rsid w:val="00517CBB"/>
    <w:rsid w:val="00520016"/>
    <w:rsid w:val="00521920"/>
    <w:rsid w:val="00524D7D"/>
    <w:rsid w:val="00530651"/>
    <w:rsid w:val="00532897"/>
    <w:rsid w:val="00541D85"/>
    <w:rsid w:val="00545DFD"/>
    <w:rsid w:val="00550741"/>
    <w:rsid w:val="00550E50"/>
    <w:rsid w:val="00552F85"/>
    <w:rsid w:val="0055464D"/>
    <w:rsid w:val="00565ACE"/>
    <w:rsid w:val="00566357"/>
    <w:rsid w:val="00567550"/>
    <w:rsid w:val="00570620"/>
    <w:rsid w:val="00582766"/>
    <w:rsid w:val="00585F1A"/>
    <w:rsid w:val="0059185C"/>
    <w:rsid w:val="00595140"/>
    <w:rsid w:val="005A4856"/>
    <w:rsid w:val="005A76A3"/>
    <w:rsid w:val="005B7DF0"/>
    <w:rsid w:val="005C13E0"/>
    <w:rsid w:val="005C1ADC"/>
    <w:rsid w:val="005C24C5"/>
    <w:rsid w:val="005D1137"/>
    <w:rsid w:val="005D3DD1"/>
    <w:rsid w:val="005D48E0"/>
    <w:rsid w:val="005D4BCF"/>
    <w:rsid w:val="005D6B52"/>
    <w:rsid w:val="005E11C0"/>
    <w:rsid w:val="005E6DDA"/>
    <w:rsid w:val="005F220B"/>
    <w:rsid w:val="005F4FE3"/>
    <w:rsid w:val="005F6E4B"/>
    <w:rsid w:val="005F7240"/>
    <w:rsid w:val="00602852"/>
    <w:rsid w:val="00602A36"/>
    <w:rsid w:val="00605771"/>
    <w:rsid w:val="00631590"/>
    <w:rsid w:val="006409A5"/>
    <w:rsid w:val="00640B09"/>
    <w:rsid w:val="0064665A"/>
    <w:rsid w:val="00650D64"/>
    <w:rsid w:val="006532A7"/>
    <w:rsid w:val="006547E2"/>
    <w:rsid w:val="00662FE5"/>
    <w:rsid w:val="006638FA"/>
    <w:rsid w:val="00664F2E"/>
    <w:rsid w:val="006769A6"/>
    <w:rsid w:val="0068058E"/>
    <w:rsid w:val="0068643B"/>
    <w:rsid w:val="00694B69"/>
    <w:rsid w:val="006A0850"/>
    <w:rsid w:val="006B0A3B"/>
    <w:rsid w:val="006B6A01"/>
    <w:rsid w:val="006C68E1"/>
    <w:rsid w:val="006C6E4D"/>
    <w:rsid w:val="006D5AC7"/>
    <w:rsid w:val="006D763C"/>
    <w:rsid w:val="006D79E3"/>
    <w:rsid w:val="006E66F8"/>
    <w:rsid w:val="006F184A"/>
    <w:rsid w:val="006F55AE"/>
    <w:rsid w:val="006F5EE0"/>
    <w:rsid w:val="00703648"/>
    <w:rsid w:val="007040A9"/>
    <w:rsid w:val="007057C1"/>
    <w:rsid w:val="00706007"/>
    <w:rsid w:val="007061A6"/>
    <w:rsid w:val="007066D1"/>
    <w:rsid w:val="007147CA"/>
    <w:rsid w:val="00716100"/>
    <w:rsid w:val="0072462B"/>
    <w:rsid w:val="00730640"/>
    <w:rsid w:val="00730AC3"/>
    <w:rsid w:val="007347F8"/>
    <w:rsid w:val="00735745"/>
    <w:rsid w:val="0073757A"/>
    <w:rsid w:val="007414CE"/>
    <w:rsid w:val="00741E86"/>
    <w:rsid w:val="0074242E"/>
    <w:rsid w:val="0075310E"/>
    <w:rsid w:val="00770C36"/>
    <w:rsid w:val="007740A3"/>
    <w:rsid w:val="0077522E"/>
    <w:rsid w:val="00775794"/>
    <w:rsid w:val="007930FB"/>
    <w:rsid w:val="00794898"/>
    <w:rsid w:val="007A22EE"/>
    <w:rsid w:val="007A2FBF"/>
    <w:rsid w:val="007C0AE7"/>
    <w:rsid w:val="007C0B0D"/>
    <w:rsid w:val="007C3651"/>
    <w:rsid w:val="007C3B03"/>
    <w:rsid w:val="007D5CA4"/>
    <w:rsid w:val="007E20A3"/>
    <w:rsid w:val="007E3C1F"/>
    <w:rsid w:val="007E3E4F"/>
    <w:rsid w:val="007F130A"/>
    <w:rsid w:val="007F690D"/>
    <w:rsid w:val="007F6EBD"/>
    <w:rsid w:val="007F7315"/>
    <w:rsid w:val="008010A4"/>
    <w:rsid w:val="00805CE4"/>
    <w:rsid w:val="008069D9"/>
    <w:rsid w:val="00812926"/>
    <w:rsid w:val="008134C0"/>
    <w:rsid w:val="008212A5"/>
    <w:rsid w:val="0082373F"/>
    <w:rsid w:val="008255D0"/>
    <w:rsid w:val="0082654A"/>
    <w:rsid w:val="008275E2"/>
    <w:rsid w:val="00827F7B"/>
    <w:rsid w:val="00835285"/>
    <w:rsid w:val="00835665"/>
    <w:rsid w:val="00835842"/>
    <w:rsid w:val="00837BF1"/>
    <w:rsid w:val="00854EB5"/>
    <w:rsid w:val="00855048"/>
    <w:rsid w:val="008618C9"/>
    <w:rsid w:val="00862D4E"/>
    <w:rsid w:val="008658F5"/>
    <w:rsid w:val="008758AD"/>
    <w:rsid w:val="0088452B"/>
    <w:rsid w:val="00887B4C"/>
    <w:rsid w:val="008A32AB"/>
    <w:rsid w:val="008A4A57"/>
    <w:rsid w:val="008A5DD3"/>
    <w:rsid w:val="008A7833"/>
    <w:rsid w:val="008B326D"/>
    <w:rsid w:val="008B4DE9"/>
    <w:rsid w:val="008C4AAE"/>
    <w:rsid w:val="008C4B86"/>
    <w:rsid w:val="008C5A1B"/>
    <w:rsid w:val="008D1CD6"/>
    <w:rsid w:val="008D2A0F"/>
    <w:rsid w:val="008D5AAC"/>
    <w:rsid w:val="008D61EE"/>
    <w:rsid w:val="008E0982"/>
    <w:rsid w:val="008E1D5D"/>
    <w:rsid w:val="008E1F12"/>
    <w:rsid w:val="008E2EA8"/>
    <w:rsid w:val="008F12F4"/>
    <w:rsid w:val="0090605D"/>
    <w:rsid w:val="00906B2D"/>
    <w:rsid w:val="009075CA"/>
    <w:rsid w:val="0091403C"/>
    <w:rsid w:val="0091721F"/>
    <w:rsid w:val="009221A6"/>
    <w:rsid w:val="00926D5D"/>
    <w:rsid w:val="00931C6C"/>
    <w:rsid w:val="0093218A"/>
    <w:rsid w:val="00932EEF"/>
    <w:rsid w:val="009401A3"/>
    <w:rsid w:val="00952885"/>
    <w:rsid w:val="00952990"/>
    <w:rsid w:val="00965D3B"/>
    <w:rsid w:val="0096652C"/>
    <w:rsid w:val="00970E68"/>
    <w:rsid w:val="00971405"/>
    <w:rsid w:val="0097514D"/>
    <w:rsid w:val="009825AD"/>
    <w:rsid w:val="00983ECB"/>
    <w:rsid w:val="00983F70"/>
    <w:rsid w:val="00984F4E"/>
    <w:rsid w:val="00985A0E"/>
    <w:rsid w:val="009907CE"/>
    <w:rsid w:val="0099081F"/>
    <w:rsid w:val="00990F21"/>
    <w:rsid w:val="00991A1A"/>
    <w:rsid w:val="009961E1"/>
    <w:rsid w:val="00996A8B"/>
    <w:rsid w:val="009A2BB6"/>
    <w:rsid w:val="009A58FB"/>
    <w:rsid w:val="009C5A27"/>
    <w:rsid w:val="009D2610"/>
    <w:rsid w:val="009D5438"/>
    <w:rsid w:val="009E1231"/>
    <w:rsid w:val="009E15B8"/>
    <w:rsid w:val="009E6629"/>
    <w:rsid w:val="009F2A61"/>
    <w:rsid w:val="009F5AC6"/>
    <w:rsid w:val="00A01B8A"/>
    <w:rsid w:val="00A056AA"/>
    <w:rsid w:val="00A05C89"/>
    <w:rsid w:val="00A06C3E"/>
    <w:rsid w:val="00A11A32"/>
    <w:rsid w:val="00A17548"/>
    <w:rsid w:val="00A177BF"/>
    <w:rsid w:val="00A20A88"/>
    <w:rsid w:val="00A25E79"/>
    <w:rsid w:val="00A32DF7"/>
    <w:rsid w:val="00A43204"/>
    <w:rsid w:val="00A45625"/>
    <w:rsid w:val="00A463D8"/>
    <w:rsid w:val="00A474A5"/>
    <w:rsid w:val="00A474E3"/>
    <w:rsid w:val="00A5319D"/>
    <w:rsid w:val="00A56FE8"/>
    <w:rsid w:val="00A57525"/>
    <w:rsid w:val="00A60A0A"/>
    <w:rsid w:val="00A62694"/>
    <w:rsid w:val="00A719F5"/>
    <w:rsid w:val="00A71C0F"/>
    <w:rsid w:val="00A72376"/>
    <w:rsid w:val="00A73AB5"/>
    <w:rsid w:val="00A73C7C"/>
    <w:rsid w:val="00A80D3B"/>
    <w:rsid w:val="00A81FD2"/>
    <w:rsid w:val="00A85B2A"/>
    <w:rsid w:val="00A90826"/>
    <w:rsid w:val="00A909DB"/>
    <w:rsid w:val="00A92464"/>
    <w:rsid w:val="00A93968"/>
    <w:rsid w:val="00AA00FC"/>
    <w:rsid w:val="00AA0D41"/>
    <w:rsid w:val="00AA2582"/>
    <w:rsid w:val="00AB2832"/>
    <w:rsid w:val="00AB5A78"/>
    <w:rsid w:val="00AC47F6"/>
    <w:rsid w:val="00AD3196"/>
    <w:rsid w:val="00AD32C9"/>
    <w:rsid w:val="00AD3901"/>
    <w:rsid w:val="00AD4F24"/>
    <w:rsid w:val="00AD6868"/>
    <w:rsid w:val="00AE0F12"/>
    <w:rsid w:val="00AF1517"/>
    <w:rsid w:val="00AF3A18"/>
    <w:rsid w:val="00AF3A46"/>
    <w:rsid w:val="00AF40B3"/>
    <w:rsid w:val="00B04EDB"/>
    <w:rsid w:val="00B11465"/>
    <w:rsid w:val="00B33C8A"/>
    <w:rsid w:val="00B344AF"/>
    <w:rsid w:val="00B350F7"/>
    <w:rsid w:val="00B36B6C"/>
    <w:rsid w:val="00B40DEE"/>
    <w:rsid w:val="00B62F56"/>
    <w:rsid w:val="00B6322C"/>
    <w:rsid w:val="00B65FA9"/>
    <w:rsid w:val="00B71863"/>
    <w:rsid w:val="00B72BAB"/>
    <w:rsid w:val="00B76F8E"/>
    <w:rsid w:val="00B80313"/>
    <w:rsid w:val="00B82E88"/>
    <w:rsid w:val="00B83140"/>
    <w:rsid w:val="00B91AFC"/>
    <w:rsid w:val="00BA1D13"/>
    <w:rsid w:val="00BB139D"/>
    <w:rsid w:val="00BB5DFB"/>
    <w:rsid w:val="00BB79B3"/>
    <w:rsid w:val="00BC7C76"/>
    <w:rsid w:val="00BD308D"/>
    <w:rsid w:val="00BE18FD"/>
    <w:rsid w:val="00BE498C"/>
    <w:rsid w:val="00BF33AB"/>
    <w:rsid w:val="00BF62BC"/>
    <w:rsid w:val="00C03C97"/>
    <w:rsid w:val="00C058A1"/>
    <w:rsid w:val="00C07DDC"/>
    <w:rsid w:val="00C11F28"/>
    <w:rsid w:val="00C1214C"/>
    <w:rsid w:val="00C1400F"/>
    <w:rsid w:val="00C15B8F"/>
    <w:rsid w:val="00C25377"/>
    <w:rsid w:val="00C316CC"/>
    <w:rsid w:val="00C34D00"/>
    <w:rsid w:val="00C36E4E"/>
    <w:rsid w:val="00C4189C"/>
    <w:rsid w:val="00C438B7"/>
    <w:rsid w:val="00C46249"/>
    <w:rsid w:val="00C64D56"/>
    <w:rsid w:val="00C65662"/>
    <w:rsid w:val="00C75468"/>
    <w:rsid w:val="00C77EB3"/>
    <w:rsid w:val="00C8566E"/>
    <w:rsid w:val="00C9496F"/>
    <w:rsid w:val="00CA0310"/>
    <w:rsid w:val="00CA254B"/>
    <w:rsid w:val="00CC0470"/>
    <w:rsid w:val="00CC06B6"/>
    <w:rsid w:val="00CC51E5"/>
    <w:rsid w:val="00CD1B7C"/>
    <w:rsid w:val="00CD38ED"/>
    <w:rsid w:val="00CF5383"/>
    <w:rsid w:val="00D01A89"/>
    <w:rsid w:val="00D03DEA"/>
    <w:rsid w:val="00D249F5"/>
    <w:rsid w:val="00D308F4"/>
    <w:rsid w:val="00D30C86"/>
    <w:rsid w:val="00D337D0"/>
    <w:rsid w:val="00D3570D"/>
    <w:rsid w:val="00D43E72"/>
    <w:rsid w:val="00D47F16"/>
    <w:rsid w:val="00D50112"/>
    <w:rsid w:val="00D5163F"/>
    <w:rsid w:val="00D554A0"/>
    <w:rsid w:val="00D558E0"/>
    <w:rsid w:val="00D57D5D"/>
    <w:rsid w:val="00D61200"/>
    <w:rsid w:val="00D63F62"/>
    <w:rsid w:val="00D64C0A"/>
    <w:rsid w:val="00D70221"/>
    <w:rsid w:val="00D70D65"/>
    <w:rsid w:val="00D83853"/>
    <w:rsid w:val="00D96055"/>
    <w:rsid w:val="00DA353A"/>
    <w:rsid w:val="00DA7A1E"/>
    <w:rsid w:val="00DB6821"/>
    <w:rsid w:val="00DC078D"/>
    <w:rsid w:val="00DC0B66"/>
    <w:rsid w:val="00DC5A05"/>
    <w:rsid w:val="00DC6760"/>
    <w:rsid w:val="00DD1060"/>
    <w:rsid w:val="00DD59AC"/>
    <w:rsid w:val="00DF270B"/>
    <w:rsid w:val="00DF4450"/>
    <w:rsid w:val="00DF7F27"/>
    <w:rsid w:val="00E04438"/>
    <w:rsid w:val="00E05D49"/>
    <w:rsid w:val="00E12498"/>
    <w:rsid w:val="00E157FE"/>
    <w:rsid w:val="00E22748"/>
    <w:rsid w:val="00E22CAA"/>
    <w:rsid w:val="00E22D53"/>
    <w:rsid w:val="00E33268"/>
    <w:rsid w:val="00E33FC9"/>
    <w:rsid w:val="00E3564C"/>
    <w:rsid w:val="00E40DD9"/>
    <w:rsid w:val="00E41367"/>
    <w:rsid w:val="00E4573B"/>
    <w:rsid w:val="00E55B04"/>
    <w:rsid w:val="00E64A51"/>
    <w:rsid w:val="00E70C77"/>
    <w:rsid w:val="00E71223"/>
    <w:rsid w:val="00E754EB"/>
    <w:rsid w:val="00E81536"/>
    <w:rsid w:val="00E83940"/>
    <w:rsid w:val="00E900CF"/>
    <w:rsid w:val="00E913E0"/>
    <w:rsid w:val="00E92122"/>
    <w:rsid w:val="00E97E4E"/>
    <w:rsid w:val="00EB35C2"/>
    <w:rsid w:val="00EB46AD"/>
    <w:rsid w:val="00EB7C54"/>
    <w:rsid w:val="00EC6927"/>
    <w:rsid w:val="00EC7304"/>
    <w:rsid w:val="00EF042B"/>
    <w:rsid w:val="00EF0C59"/>
    <w:rsid w:val="00F1003E"/>
    <w:rsid w:val="00F12322"/>
    <w:rsid w:val="00F22B32"/>
    <w:rsid w:val="00F27D11"/>
    <w:rsid w:val="00F3204C"/>
    <w:rsid w:val="00F403FA"/>
    <w:rsid w:val="00F4074A"/>
    <w:rsid w:val="00F545EA"/>
    <w:rsid w:val="00F600A5"/>
    <w:rsid w:val="00F67273"/>
    <w:rsid w:val="00F75B53"/>
    <w:rsid w:val="00F77A71"/>
    <w:rsid w:val="00F80E59"/>
    <w:rsid w:val="00F829F9"/>
    <w:rsid w:val="00F91D57"/>
    <w:rsid w:val="00F953B9"/>
    <w:rsid w:val="00F955F1"/>
    <w:rsid w:val="00F97E8A"/>
    <w:rsid w:val="00FA0606"/>
    <w:rsid w:val="00FA49AB"/>
    <w:rsid w:val="00FB1E68"/>
    <w:rsid w:val="00FB57D4"/>
    <w:rsid w:val="00FB5DBA"/>
    <w:rsid w:val="00FB671B"/>
    <w:rsid w:val="00FC0FC3"/>
    <w:rsid w:val="00FD6F44"/>
    <w:rsid w:val="00FD6FFB"/>
    <w:rsid w:val="00FE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C3D974"/>
  <w15:docId w15:val="{A6E485BF-408B-40EA-A835-BA9E1D2FD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5665"/>
    <w:rPr>
      <w:rFonts w:ascii="Cordia New" w:eastAsia="Cordia New" w:hAnsi="Cordia New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566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5665"/>
  </w:style>
  <w:style w:type="paragraph" w:styleId="Footer">
    <w:name w:val="footer"/>
    <w:basedOn w:val="Normal"/>
    <w:link w:val="FooterChar"/>
    <w:uiPriority w:val="99"/>
    <w:unhideWhenUsed/>
    <w:rsid w:val="0083566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5665"/>
  </w:style>
  <w:style w:type="paragraph" w:styleId="Caption">
    <w:name w:val="caption"/>
    <w:basedOn w:val="Normal"/>
    <w:next w:val="Normal"/>
    <w:qFormat/>
    <w:rsid w:val="00835665"/>
    <w:pPr>
      <w:spacing w:before="240"/>
      <w:jc w:val="center"/>
    </w:pPr>
    <w:rPr>
      <w:rFonts w:ascii="Angsana New" w:hAnsi="Angsana New" w:cs="Angsana New"/>
      <w:b/>
      <w:bCs/>
      <w:sz w:val="44"/>
      <w:szCs w:val="44"/>
    </w:rPr>
  </w:style>
  <w:style w:type="paragraph" w:styleId="ListParagraph">
    <w:name w:val="List Paragraph"/>
    <w:basedOn w:val="Normal"/>
    <w:uiPriority w:val="34"/>
    <w:qFormat/>
    <w:rsid w:val="00835665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2A36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602A36"/>
    <w:rPr>
      <w:rFonts w:ascii="Tahoma" w:eastAsia="Cordia New" w:hAnsi="Tahoma" w:cs="Angsana New"/>
      <w:sz w:val="16"/>
      <w:szCs w:val="20"/>
    </w:rPr>
  </w:style>
  <w:style w:type="paragraph" w:customStyle="1" w:styleId="Default">
    <w:name w:val="Default"/>
    <w:rsid w:val="00B80313"/>
    <w:pPr>
      <w:autoSpaceDE w:val="0"/>
      <w:autoSpaceDN w:val="0"/>
      <w:adjustRightInd w:val="0"/>
    </w:pPr>
    <w:rPr>
      <w:rFonts w:ascii="TH SarabunPSK" w:eastAsiaTheme="minorHAnsi" w:hAnsi="TH SarabunPSK" w:cs="TH SarabunPS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39D13-407E-4AA6-855B-5E72F7D2E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10</Pages>
  <Words>3249</Words>
  <Characters>18525</Characters>
  <Application>Microsoft Office Word</Application>
  <DocSecurity>0</DocSecurity>
  <Lines>154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lastModifiedBy>Pratsaneeyaporn Limkun</cp:lastModifiedBy>
  <cp:revision>9</cp:revision>
  <cp:lastPrinted>2020-02-20T03:26:00Z</cp:lastPrinted>
  <dcterms:created xsi:type="dcterms:W3CDTF">2020-02-20T01:39:00Z</dcterms:created>
  <dcterms:modified xsi:type="dcterms:W3CDTF">2020-02-20T03:34:00Z</dcterms:modified>
</cp:coreProperties>
</file>